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E2" w:rsidRDefault="007E5401">
      <w:r>
        <w:rPr>
          <w:noProof/>
          <w:lang w:eastAsia="en-GB"/>
        </w:rPr>
        <mc:AlternateContent>
          <mc:Choice Requires="wps">
            <w:drawing>
              <wp:anchor distT="0" distB="0" distL="114300" distR="114300" simplePos="0" relativeHeight="251659264" behindDoc="0" locked="0" layoutInCell="1" allowOverlap="1" wp14:anchorId="36303592" wp14:editId="7283F3B5">
                <wp:simplePos x="0" y="0"/>
                <wp:positionH relativeFrom="column">
                  <wp:posOffset>-307340</wp:posOffset>
                </wp:positionH>
                <wp:positionV relativeFrom="paragraph">
                  <wp:posOffset>-847725</wp:posOffset>
                </wp:positionV>
                <wp:extent cx="2800350" cy="114300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43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63E2" w:rsidRDefault="007E5401" w:rsidP="007E5401">
                            <w:r w:rsidRPr="007E5401">
                              <w:rPr>
                                <w:noProof/>
                                <w:lang w:eastAsia="en-GB"/>
                              </w:rPr>
                              <w:drawing>
                                <wp:inline distT="0" distB="0" distL="0" distR="0" wp14:anchorId="1B7D6DDE" wp14:editId="35EC8BF4">
                                  <wp:extent cx="2543175" cy="1048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983" cy="10498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2pt;margin-top:-66.75pt;width:22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" stroked="f" strokeweight=".5pt">
                <v:textbox>
                  <w:txbxContent>
                    <w:p w:rsidR="004463E2" w:rsidRDefault="007E5401" w:rsidP="007E5401">
                      <w:r w:rsidRPr="007E5401">
                        <w:rPr>
                          <w:noProof/>
                          <w:lang w:eastAsia="en-GB"/>
                        </w:rPr>
                        <w:drawing>
                          <wp:inline distT="0" distB="0" distL="0" distR="0" wp14:anchorId="1B7D6DDE" wp14:editId="35EC8BF4">
                            <wp:extent cx="2543175" cy="1048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983" cy="1049831"/>
                                    </a:xfrm>
                                    <a:prstGeom prst="rect">
                                      <a:avLst/>
                                    </a:prstGeom>
                                    <a:noFill/>
                                    <a:ln>
                                      <a:noFill/>
                                    </a:ln>
                                  </pic:spPr>
                                </pic:pic>
                              </a:graphicData>
                            </a:graphic>
                          </wp:inline>
                        </w:drawing>
                      </w:r>
                    </w:p>
                  </w:txbxContent>
                </v:textbox>
              </v:shape>
            </w:pict>
          </mc:Fallback>
        </mc:AlternateContent>
      </w:r>
      <w:r w:rsidR="00966D3E">
        <w:rPr>
          <w:noProof/>
          <w:lang w:eastAsia="en-GB"/>
        </w:rPr>
        <mc:AlternateContent>
          <mc:Choice Requires="wps">
            <w:drawing>
              <wp:anchor distT="0" distB="0" distL="114300" distR="114300" simplePos="0" relativeHeight="251660288" behindDoc="0" locked="0" layoutInCell="1" allowOverlap="1" wp14:anchorId="6CCE3F60" wp14:editId="3F6238F7">
                <wp:simplePos x="0" y="0"/>
                <wp:positionH relativeFrom="column">
                  <wp:posOffset>5036185</wp:posOffset>
                </wp:positionH>
                <wp:positionV relativeFrom="paragraph">
                  <wp:posOffset>-800100</wp:posOffset>
                </wp:positionV>
                <wp:extent cx="1215390" cy="1038225"/>
                <wp:effectExtent l="0" t="0" r="3810" b="952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038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63E2" w:rsidRDefault="00B632DF" w:rsidP="00B632DF">
                            <w:r w:rsidRPr="00B632DF">
                              <w:rPr>
                                <w:noProof/>
                                <w:lang w:eastAsia="en-GB"/>
                              </w:rPr>
                              <w:drawing>
                                <wp:inline distT="0" distB="0" distL="0" distR="0" wp14:anchorId="39EDDEE8" wp14:editId="758D2FE3">
                                  <wp:extent cx="904875" cy="83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96.55pt;margin-top:-63pt;width:95.7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WzhgIAABg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" stroked="f" strokeweight=".5pt">
                <v:textbox>
                  <w:txbxContent>
                    <w:p w:rsidR="004463E2" w:rsidRDefault="00B632DF" w:rsidP="00B632DF">
                      <w:r w:rsidRPr="00B632DF">
                        <w:rPr>
                          <w:noProof/>
                          <w:lang w:eastAsia="en-GB"/>
                        </w:rPr>
                        <w:drawing>
                          <wp:inline distT="0" distB="0" distL="0" distR="0" wp14:anchorId="39EDDEE8" wp14:editId="758D2FE3">
                            <wp:extent cx="904875" cy="83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838200"/>
                                    </a:xfrm>
                                    <a:prstGeom prst="rect">
                                      <a:avLst/>
                                    </a:prstGeom>
                                    <a:noFill/>
                                    <a:ln>
                                      <a:noFill/>
                                    </a:ln>
                                  </pic:spPr>
                                </pic:pic>
                              </a:graphicData>
                            </a:graphic>
                          </wp:inline>
                        </w:drawing>
                      </w:r>
                    </w:p>
                  </w:txbxContent>
                </v:textbox>
              </v:shape>
            </w:pict>
          </mc:Fallback>
        </mc:AlternateContent>
      </w:r>
    </w:p>
    <w:p w:rsidR="00B632DF" w:rsidRPr="00B632DF" w:rsidRDefault="00B632DF" w:rsidP="00966D3E">
      <w:pPr>
        <w:spacing w:after="0" w:line="240" w:lineRule="auto"/>
        <w:ind w:left="426"/>
        <w:jc w:val="center"/>
        <w:rPr>
          <w:rFonts w:ascii="Arial" w:hAnsi="Arial" w:cs="Arial"/>
          <w:b/>
          <w:sz w:val="36"/>
          <w:szCs w:val="36"/>
        </w:rPr>
      </w:pPr>
      <w:r w:rsidRPr="00B632DF">
        <w:rPr>
          <w:rFonts w:ascii="Arial" w:hAnsi="Arial" w:cs="Arial"/>
          <w:b/>
          <w:sz w:val="36"/>
          <w:szCs w:val="36"/>
        </w:rPr>
        <w:t xml:space="preserve">DFRS </w:t>
      </w:r>
      <w:r w:rsidR="00EA3058" w:rsidRPr="00B632DF">
        <w:rPr>
          <w:rFonts w:ascii="Arial" w:hAnsi="Arial" w:cs="Arial"/>
          <w:b/>
          <w:sz w:val="36"/>
          <w:szCs w:val="36"/>
        </w:rPr>
        <w:t>Inclusive</w:t>
      </w:r>
      <w:r w:rsidR="004463E2" w:rsidRPr="00B632DF">
        <w:rPr>
          <w:rFonts w:ascii="Arial" w:hAnsi="Arial" w:cs="Arial"/>
          <w:b/>
          <w:sz w:val="36"/>
          <w:szCs w:val="36"/>
        </w:rPr>
        <w:t xml:space="preserve"> Impact Assessment</w:t>
      </w:r>
      <w:r w:rsidR="00966D3E">
        <w:rPr>
          <w:rFonts w:ascii="Arial" w:hAnsi="Arial" w:cs="Arial"/>
          <w:b/>
          <w:sz w:val="36"/>
          <w:szCs w:val="36"/>
        </w:rPr>
        <w:t xml:space="preserve"> </w:t>
      </w:r>
      <w:r w:rsidRPr="00B632DF">
        <w:rPr>
          <w:rFonts w:ascii="Arial" w:hAnsi="Arial" w:cs="Arial"/>
          <w:b/>
          <w:sz w:val="36"/>
          <w:szCs w:val="36"/>
        </w:rPr>
        <w:t>(IIA)</w:t>
      </w:r>
    </w:p>
    <w:p w:rsidR="004463E2" w:rsidRPr="00966D3E" w:rsidRDefault="00407A84" w:rsidP="00966D3E">
      <w:pPr>
        <w:spacing w:after="0" w:line="240" w:lineRule="auto"/>
        <w:ind w:left="426"/>
        <w:jc w:val="center"/>
        <w:rPr>
          <w:rFonts w:ascii="Arial" w:hAnsi="Arial" w:cs="Arial"/>
          <w:i/>
          <w:color w:val="000000"/>
          <w:sz w:val="24"/>
          <w:szCs w:val="24"/>
        </w:rPr>
      </w:pPr>
      <w:r w:rsidRPr="00966D3E">
        <w:rPr>
          <w:rFonts w:ascii="Arial" w:hAnsi="Arial" w:cs="Arial"/>
          <w:i/>
          <w:color w:val="000000"/>
          <w:sz w:val="24"/>
          <w:szCs w:val="24"/>
        </w:rPr>
        <w:t>“</w:t>
      </w:r>
      <w:r w:rsidR="00B632DF" w:rsidRPr="00966D3E">
        <w:rPr>
          <w:rFonts w:ascii="Arial" w:hAnsi="Arial" w:cs="Arial"/>
          <w:i/>
          <w:color w:val="000000"/>
          <w:sz w:val="24"/>
          <w:szCs w:val="24"/>
        </w:rPr>
        <w:t>The i</w:t>
      </w:r>
      <w:r w:rsidRPr="00966D3E">
        <w:rPr>
          <w:rFonts w:ascii="Arial" w:hAnsi="Arial" w:cs="Arial"/>
          <w:i/>
          <w:color w:val="000000"/>
          <w:sz w:val="24"/>
          <w:szCs w:val="24"/>
        </w:rPr>
        <w:t xml:space="preserve">nclusive </w:t>
      </w:r>
      <w:r w:rsidR="00966D3E">
        <w:rPr>
          <w:rFonts w:ascii="Arial" w:hAnsi="Arial" w:cs="Arial"/>
          <w:i/>
          <w:color w:val="000000"/>
          <w:sz w:val="24"/>
          <w:szCs w:val="24"/>
        </w:rPr>
        <w:t xml:space="preserve">risk management </w:t>
      </w:r>
      <w:r w:rsidRPr="00966D3E">
        <w:rPr>
          <w:rFonts w:ascii="Arial" w:hAnsi="Arial" w:cs="Arial"/>
          <w:i/>
          <w:color w:val="000000"/>
          <w:sz w:val="24"/>
          <w:szCs w:val="24"/>
        </w:rPr>
        <w:t>tool”</w:t>
      </w:r>
    </w:p>
    <w:p w:rsidR="004463E2" w:rsidRPr="009B7BDB" w:rsidRDefault="004463E2" w:rsidP="007660B4">
      <w:pPr>
        <w:spacing w:after="0" w:line="240" w:lineRule="auto"/>
        <w:ind w:left="426"/>
        <w:jc w:val="center"/>
        <w:rPr>
          <w:rFonts w:ascii="Arial" w:hAnsi="Arial" w:cs="Arial"/>
          <w:i/>
          <w:color w:val="000000"/>
          <w:sz w:val="28"/>
          <w:szCs w:val="28"/>
        </w:rPr>
      </w:pPr>
    </w:p>
    <w:p w:rsidR="00F733C8" w:rsidRPr="00F733C8" w:rsidRDefault="0011213A" w:rsidP="00A33B81">
      <w:pPr>
        <w:pStyle w:val="ListParagraph"/>
        <w:numPr>
          <w:ilvl w:val="0"/>
          <w:numId w:val="7"/>
        </w:numPr>
        <w:spacing w:after="0" w:line="240" w:lineRule="auto"/>
        <w:ind w:left="426" w:hanging="426"/>
        <w:rPr>
          <w:rFonts w:ascii="Arial" w:hAnsi="Arial" w:cs="Arial"/>
          <w:color w:val="000000"/>
          <w:sz w:val="28"/>
          <w:szCs w:val="28"/>
        </w:rPr>
      </w:pPr>
      <w:r w:rsidRPr="00F733C8">
        <w:rPr>
          <w:rFonts w:ascii="Arial" w:hAnsi="Arial" w:cs="Arial"/>
          <w:color w:val="000000"/>
          <w:sz w:val="28"/>
          <w:szCs w:val="28"/>
        </w:rPr>
        <w:t>What is being assessed:</w:t>
      </w:r>
    </w:p>
    <w:p w:rsidR="007660B4" w:rsidRPr="00F733C8" w:rsidRDefault="007660B4" w:rsidP="00A33B81">
      <w:pPr>
        <w:spacing w:after="0" w:line="240" w:lineRule="auto"/>
        <w:ind w:left="426"/>
        <w:rPr>
          <w:rFonts w:ascii="Arial" w:hAnsi="Arial" w:cs="Arial"/>
          <w:i/>
          <w:color w:val="000000"/>
          <w:sz w:val="24"/>
          <w:szCs w:val="24"/>
        </w:rPr>
      </w:pPr>
      <w:r w:rsidRPr="00F733C8">
        <w:rPr>
          <w:rFonts w:ascii="Arial" w:hAnsi="Arial" w:cs="Arial"/>
          <w:i/>
          <w:color w:val="000000"/>
          <w:sz w:val="24"/>
          <w:szCs w:val="24"/>
        </w:rPr>
        <w:t>Scenario 1 of the Public Consultation - Strengthe</w:t>
      </w:r>
      <w:r w:rsidR="00F733C8" w:rsidRPr="00F733C8">
        <w:rPr>
          <w:rFonts w:ascii="Arial" w:hAnsi="Arial" w:cs="Arial"/>
          <w:i/>
          <w:color w:val="000000"/>
          <w:sz w:val="24"/>
          <w:szCs w:val="24"/>
        </w:rPr>
        <w:t>ning Our Fire &amp; Rescue Service.</w:t>
      </w:r>
      <w:r w:rsidRPr="00F733C8">
        <w:rPr>
          <w:rFonts w:ascii="Arial" w:hAnsi="Arial" w:cs="Arial"/>
          <w:i/>
          <w:color w:val="000000"/>
          <w:sz w:val="24"/>
          <w:szCs w:val="24"/>
        </w:rPr>
        <w:t xml:space="preserve"> </w:t>
      </w:r>
    </w:p>
    <w:p w:rsidR="004463E2" w:rsidRPr="007660B4" w:rsidRDefault="007660B4" w:rsidP="00A33B81">
      <w:pPr>
        <w:spacing w:after="0" w:line="240" w:lineRule="auto"/>
        <w:ind w:left="426"/>
        <w:rPr>
          <w:rFonts w:ascii="Arial" w:hAnsi="Arial" w:cs="Arial"/>
          <w:color w:val="000000"/>
        </w:rPr>
      </w:pPr>
      <w:r w:rsidRPr="007660B4">
        <w:rPr>
          <w:rFonts w:ascii="Arial" w:hAnsi="Arial" w:cs="Arial"/>
          <w:color w:val="000000"/>
          <w:sz w:val="24"/>
          <w:szCs w:val="24"/>
        </w:rPr>
        <w:t>Dorset Fire Authority to remain independent and increase collaboration with Bournemouth Borough Council, Dorset County Council and the Borough of Poole</w:t>
      </w:r>
      <w:r>
        <w:rPr>
          <w:rFonts w:ascii="Arial" w:hAnsi="Arial" w:cs="Arial"/>
          <w:color w:val="000000"/>
          <w:sz w:val="24"/>
          <w:szCs w:val="24"/>
        </w:rPr>
        <w:t>.</w:t>
      </w:r>
    </w:p>
    <w:p w:rsidR="007660B4" w:rsidRDefault="007660B4" w:rsidP="00A33B81">
      <w:pPr>
        <w:spacing w:after="0" w:line="240" w:lineRule="auto"/>
        <w:ind w:left="426"/>
        <w:rPr>
          <w:rFonts w:ascii="Arial" w:hAnsi="Arial" w:cs="Arial"/>
          <w:b/>
          <w:color w:val="000000"/>
          <w:sz w:val="28"/>
          <w:szCs w:val="28"/>
        </w:rPr>
      </w:pPr>
    </w:p>
    <w:p w:rsidR="004463E2" w:rsidRDefault="004463E2" w:rsidP="00A33B81">
      <w:pPr>
        <w:spacing w:after="0" w:line="240" w:lineRule="auto"/>
        <w:ind w:left="426"/>
        <w:rPr>
          <w:rFonts w:ascii="Arial" w:hAnsi="Arial" w:cs="Arial"/>
          <w:i/>
          <w:color w:val="FF0000"/>
          <w:sz w:val="28"/>
          <w:szCs w:val="28"/>
        </w:rPr>
      </w:pPr>
      <w:r w:rsidRPr="00F733C8">
        <w:rPr>
          <w:rFonts w:ascii="Arial" w:hAnsi="Arial" w:cs="Arial"/>
          <w:color w:val="000000"/>
          <w:sz w:val="28"/>
          <w:szCs w:val="28"/>
        </w:rPr>
        <w:t>Date Commenced:</w:t>
      </w:r>
      <w:r w:rsidRPr="009B7BDB">
        <w:rPr>
          <w:rFonts w:ascii="Arial" w:hAnsi="Arial" w:cs="Arial"/>
          <w:b/>
          <w:color w:val="000000"/>
          <w:sz w:val="28"/>
          <w:szCs w:val="28"/>
        </w:rPr>
        <w:t xml:space="preserve">  </w:t>
      </w:r>
      <w:r w:rsidR="0011213A" w:rsidRPr="00F733C8">
        <w:rPr>
          <w:rFonts w:ascii="Arial" w:hAnsi="Arial" w:cs="Arial"/>
          <w:color w:val="000000"/>
          <w:sz w:val="24"/>
          <w:szCs w:val="24"/>
        </w:rPr>
        <w:t>24/09/14</w:t>
      </w:r>
    </w:p>
    <w:p w:rsidR="004463E2" w:rsidRDefault="004463E2" w:rsidP="00A33B81">
      <w:pPr>
        <w:spacing w:after="0" w:line="240" w:lineRule="auto"/>
        <w:rPr>
          <w:rFonts w:ascii="Arial" w:hAnsi="Arial" w:cs="Arial"/>
          <w:i/>
          <w:color w:val="FF0000"/>
          <w:sz w:val="28"/>
          <w:szCs w:val="28"/>
        </w:rPr>
      </w:pPr>
    </w:p>
    <w:p w:rsidR="004463E2" w:rsidRPr="009B7BDB" w:rsidRDefault="00F733C8" w:rsidP="00A33B81">
      <w:pPr>
        <w:spacing w:after="0" w:line="240" w:lineRule="auto"/>
        <w:rPr>
          <w:rFonts w:ascii="Arial" w:hAnsi="Arial" w:cs="Arial"/>
          <w:b/>
          <w:color w:val="000000"/>
          <w:sz w:val="28"/>
          <w:szCs w:val="28"/>
        </w:rPr>
      </w:pPr>
      <w:r>
        <w:rPr>
          <w:rFonts w:ascii="Arial" w:hAnsi="Arial" w:cs="Arial"/>
          <w:color w:val="000000"/>
          <w:sz w:val="28"/>
          <w:szCs w:val="28"/>
        </w:rPr>
        <w:t>(2</w:t>
      </w:r>
      <w:r w:rsidR="007660B4" w:rsidRPr="00966D3E">
        <w:rPr>
          <w:rFonts w:ascii="Arial" w:hAnsi="Arial" w:cs="Arial"/>
          <w:color w:val="000000"/>
          <w:sz w:val="28"/>
          <w:szCs w:val="28"/>
        </w:rPr>
        <w:t>) What’</w:t>
      </w:r>
      <w:r w:rsidR="004463E2" w:rsidRPr="00966D3E">
        <w:rPr>
          <w:rFonts w:ascii="Arial" w:hAnsi="Arial" w:cs="Arial"/>
          <w:color w:val="000000"/>
          <w:sz w:val="28"/>
          <w:szCs w:val="28"/>
        </w:rPr>
        <w:t>s it about?</w:t>
      </w:r>
      <w:r w:rsidR="004463E2" w:rsidRPr="009B7BDB">
        <w:rPr>
          <w:rFonts w:ascii="Arial" w:hAnsi="Arial" w:cs="Arial"/>
          <w:b/>
          <w:color w:val="000000"/>
          <w:sz w:val="28"/>
          <w:szCs w:val="28"/>
        </w:rPr>
        <w:t xml:space="preserve">                                     </w:t>
      </w:r>
      <w:r w:rsidR="007660B4">
        <w:rPr>
          <w:rFonts w:ascii="Arial" w:hAnsi="Arial" w:cs="Arial"/>
          <w:b/>
          <w:color w:val="000000"/>
          <w:sz w:val="28"/>
          <w:szCs w:val="28"/>
        </w:rPr>
        <w:tab/>
      </w:r>
      <w:r w:rsidR="007660B4">
        <w:rPr>
          <w:rFonts w:ascii="Arial" w:hAnsi="Arial" w:cs="Arial"/>
          <w:b/>
          <w:color w:val="000000"/>
          <w:sz w:val="28"/>
          <w:szCs w:val="28"/>
        </w:rPr>
        <w:tab/>
      </w:r>
      <w:r w:rsidR="007660B4">
        <w:rPr>
          <w:rFonts w:ascii="Arial" w:hAnsi="Arial" w:cs="Arial"/>
          <w:b/>
          <w:color w:val="000000"/>
          <w:sz w:val="28"/>
          <w:szCs w:val="28"/>
        </w:rPr>
        <w:tab/>
      </w:r>
      <w:r w:rsidR="007660B4" w:rsidRPr="00966D3E">
        <w:rPr>
          <w:rFonts w:ascii="Arial" w:hAnsi="Arial" w:cs="Arial"/>
          <w:color w:val="000000"/>
          <w:sz w:val="28"/>
          <w:szCs w:val="28"/>
        </w:rPr>
        <w:t>Refer to E</w:t>
      </w:r>
      <w:r w:rsidR="004463E2" w:rsidRPr="00966D3E">
        <w:rPr>
          <w:rFonts w:ascii="Arial" w:hAnsi="Arial" w:cs="Arial"/>
          <w:color w:val="000000"/>
          <w:sz w:val="28"/>
          <w:szCs w:val="28"/>
        </w:rPr>
        <w:t>quality Duties:</w:t>
      </w:r>
    </w:p>
    <w:p w:rsidR="007660B4" w:rsidRDefault="00C8530D" w:rsidP="007E5401">
      <w:pPr>
        <w:spacing w:after="0" w:line="240" w:lineRule="auto"/>
        <w:ind w:left="426"/>
        <w:jc w:val="both"/>
        <w:rPr>
          <w:rFonts w:ascii="Arial" w:hAnsi="Arial" w:cs="Arial"/>
          <w:color w:val="000000"/>
          <w:sz w:val="24"/>
          <w:szCs w:val="24"/>
        </w:rPr>
      </w:pPr>
      <w:r>
        <w:rPr>
          <w:rFonts w:ascii="Arial" w:hAnsi="Arial" w:cs="Arial"/>
          <w:color w:val="000000"/>
          <w:sz w:val="24"/>
          <w:szCs w:val="24"/>
        </w:rPr>
        <w:t>This IIA looks at the diversity and equality impacts s</w:t>
      </w:r>
      <w:r w:rsidRPr="00C8530D">
        <w:rPr>
          <w:rFonts w:ascii="Arial" w:hAnsi="Arial" w:cs="Arial"/>
          <w:color w:val="000000"/>
          <w:sz w:val="24"/>
          <w:szCs w:val="24"/>
        </w:rPr>
        <w:t xml:space="preserve">hould </w:t>
      </w:r>
      <w:r>
        <w:rPr>
          <w:rFonts w:ascii="Arial" w:hAnsi="Arial" w:cs="Arial"/>
          <w:color w:val="000000"/>
          <w:sz w:val="24"/>
          <w:szCs w:val="24"/>
        </w:rPr>
        <w:t xml:space="preserve">Dorset Fire Authority and its fire and rescue service stay separate and independent as now, and increase collaboration with </w:t>
      </w:r>
      <w:r w:rsidRPr="00C8530D">
        <w:rPr>
          <w:rFonts w:ascii="Arial" w:hAnsi="Arial" w:cs="Arial"/>
          <w:color w:val="000000"/>
          <w:sz w:val="24"/>
          <w:szCs w:val="24"/>
        </w:rPr>
        <w:t>Bournemouth Borough Cou</w:t>
      </w:r>
      <w:r>
        <w:rPr>
          <w:rFonts w:ascii="Arial" w:hAnsi="Arial" w:cs="Arial"/>
          <w:color w:val="000000"/>
          <w:sz w:val="24"/>
          <w:szCs w:val="24"/>
        </w:rPr>
        <w:t xml:space="preserve">ncil, Dorset County Council, </w:t>
      </w:r>
      <w:r w:rsidRPr="00C8530D">
        <w:rPr>
          <w:rFonts w:ascii="Arial" w:hAnsi="Arial" w:cs="Arial"/>
          <w:color w:val="000000"/>
          <w:sz w:val="24"/>
          <w:szCs w:val="24"/>
        </w:rPr>
        <w:t>the Borough of Poole</w:t>
      </w:r>
      <w:r>
        <w:rPr>
          <w:rFonts w:ascii="Arial" w:hAnsi="Arial" w:cs="Arial"/>
          <w:color w:val="000000"/>
          <w:sz w:val="24"/>
          <w:szCs w:val="24"/>
        </w:rPr>
        <w:t xml:space="preserve"> and other partners</w:t>
      </w:r>
      <w:r w:rsidRPr="00C8530D">
        <w:rPr>
          <w:rFonts w:ascii="Arial" w:hAnsi="Arial" w:cs="Arial"/>
          <w:color w:val="000000"/>
          <w:sz w:val="24"/>
          <w:szCs w:val="24"/>
        </w:rPr>
        <w:t>.</w:t>
      </w:r>
      <w:r>
        <w:rPr>
          <w:rFonts w:ascii="Arial" w:hAnsi="Arial" w:cs="Arial"/>
          <w:color w:val="000000"/>
          <w:sz w:val="24"/>
          <w:szCs w:val="24"/>
        </w:rPr>
        <w:t xml:space="preserve"> </w:t>
      </w:r>
    </w:p>
    <w:p w:rsidR="00C8530D" w:rsidRPr="00C8530D" w:rsidRDefault="00C8530D" w:rsidP="00A33B81">
      <w:pPr>
        <w:spacing w:after="0" w:line="240" w:lineRule="auto"/>
        <w:ind w:left="426"/>
        <w:rPr>
          <w:rFonts w:ascii="Arial" w:hAnsi="Arial" w:cs="Arial"/>
          <w:color w:val="000000"/>
          <w:sz w:val="24"/>
          <w:szCs w:val="24"/>
        </w:rPr>
      </w:pPr>
    </w:p>
    <w:p w:rsidR="007660B4" w:rsidRPr="00C8530D" w:rsidRDefault="007660B4" w:rsidP="00A33B81">
      <w:pPr>
        <w:spacing w:after="0" w:line="240" w:lineRule="auto"/>
        <w:ind w:left="426"/>
        <w:rPr>
          <w:rFonts w:ascii="Arial" w:hAnsi="Arial" w:cs="Arial"/>
          <w:color w:val="000000"/>
          <w:sz w:val="24"/>
          <w:szCs w:val="24"/>
        </w:rPr>
      </w:pPr>
    </w:p>
    <w:p w:rsidR="007660B4" w:rsidRPr="00C8530D" w:rsidRDefault="00C8530D" w:rsidP="00A33B81">
      <w:pPr>
        <w:spacing w:after="0" w:line="240" w:lineRule="auto"/>
        <w:ind w:left="426"/>
        <w:rPr>
          <w:rFonts w:ascii="Arial" w:hAnsi="Arial" w:cs="Arial"/>
          <w:color w:val="000000"/>
          <w:sz w:val="24"/>
          <w:szCs w:val="24"/>
        </w:rPr>
      </w:pPr>
      <w:r>
        <w:rPr>
          <w:rFonts w:ascii="Arial" w:hAnsi="Arial" w:cs="Arial"/>
          <w:color w:val="000000"/>
          <w:sz w:val="24"/>
          <w:szCs w:val="24"/>
        </w:rPr>
        <w:t xml:space="preserve">Within scenario 1 Dorset Fire Authority and the Wiltshire and Swindon Fire Authority </w:t>
      </w:r>
      <w:r w:rsidR="007660B4" w:rsidRPr="00C8530D">
        <w:rPr>
          <w:rFonts w:ascii="Arial" w:hAnsi="Arial" w:cs="Arial"/>
          <w:color w:val="000000"/>
          <w:sz w:val="24"/>
          <w:szCs w:val="24"/>
        </w:rPr>
        <w:t xml:space="preserve">would continue as separate organisations. </w:t>
      </w:r>
      <w:r w:rsidR="00FD492C">
        <w:rPr>
          <w:rFonts w:ascii="Arial" w:hAnsi="Arial" w:cs="Arial"/>
          <w:color w:val="000000"/>
          <w:sz w:val="24"/>
          <w:szCs w:val="24"/>
        </w:rPr>
        <w:t xml:space="preserve">We </w:t>
      </w:r>
      <w:r w:rsidR="007660B4" w:rsidRPr="00C8530D">
        <w:rPr>
          <w:rFonts w:ascii="Arial" w:hAnsi="Arial" w:cs="Arial"/>
          <w:color w:val="000000"/>
          <w:sz w:val="24"/>
          <w:szCs w:val="24"/>
        </w:rPr>
        <w:t xml:space="preserve">would be governed by their respective fire authority of elected councillors; </w:t>
      </w:r>
      <w:r w:rsidR="00FD492C">
        <w:rPr>
          <w:rFonts w:ascii="Arial" w:hAnsi="Arial" w:cs="Arial"/>
          <w:color w:val="000000"/>
          <w:sz w:val="24"/>
          <w:szCs w:val="24"/>
        </w:rPr>
        <w:t xml:space="preserve">we </w:t>
      </w:r>
      <w:r w:rsidR="007660B4" w:rsidRPr="00C8530D">
        <w:rPr>
          <w:rFonts w:ascii="Arial" w:hAnsi="Arial" w:cs="Arial"/>
          <w:color w:val="000000"/>
          <w:sz w:val="24"/>
          <w:szCs w:val="24"/>
        </w:rPr>
        <w:t xml:space="preserve">would have a Chief Fire Officer and a team of senior officers; and </w:t>
      </w:r>
      <w:r w:rsidR="00FD492C">
        <w:rPr>
          <w:rFonts w:ascii="Arial" w:hAnsi="Arial" w:cs="Arial"/>
          <w:color w:val="000000"/>
          <w:sz w:val="24"/>
          <w:szCs w:val="24"/>
        </w:rPr>
        <w:t>our own corporate teams</w:t>
      </w:r>
      <w:r w:rsidR="007660B4" w:rsidRPr="00C8530D">
        <w:rPr>
          <w:rFonts w:ascii="Arial" w:hAnsi="Arial" w:cs="Arial"/>
          <w:color w:val="000000"/>
          <w:sz w:val="24"/>
          <w:szCs w:val="24"/>
        </w:rPr>
        <w:t xml:space="preserve"> (such as Human Resources, Finance,</w:t>
      </w:r>
      <w:r w:rsidR="00FD492C">
        <w:rPr>
          <w:rFonts w:ascii="Arial" w:hAnsi="Arial" w:cs="Arial"/>
          <w:color w:val="000000"/>
          <w:sz w:val="24"/>
          <w:szCs w:val="24"/>
        </w:rPr>
        <w:t xml:space="preserve"> ICT and other functions). Being independent would not prevent us</w:t>
      </w:r>
      <w:r w:rsidR="007660B4" w:rsidRPr="00C8530D">
        <w:rPr>
          <w:rFonts w:ascii="Arial" w:hAnsi="Arial" w:cs="Arial"/>
          <w:color w:val="000000"/>
          <w:sz w:val="24"/>
          <w:szCs w:val="24"/>
        </w:rPr>
        <w:t xml:space="preserve"> from co-operating on specific projects. Under</w:t>
      </w:r>
      <w:r w:rsidR="00BA3419">
        <w:rPr>
          <w:rFonts w:ascii="Arial" w:hAnsi="Arial" w:cs="Arial"/>
          <w:color w:val="000000"/>
          <w:sz w:val="24"/>
          <w:szCs w:val="24"/>
        </w:rPr>
        <w:t xml:space="preserve"> </w:t>
      </w:r>
      <w:r w:rsidR="007660B4" w:rsidRPr="00C8530D">
        <w:rPr>
          <w:rFonts w:ascii="Arial" w:hAnsi="Arial" w:cs="Arial"/>
          <w:color w:val="000000"/>
          <w:sz w:val="24"/>
          <w:szCs w:val="24"/>
        </w:rPr>
        <w:t>this scenario, critical decisions, such as those on service reductions, would continue to be taken loca</w:t>
      </w:r>
      <w:r w:rsidR="00FD492C">
        <w:rPr>
          <w:rFonts w:ascii="Arial" w:hAnsi="Arial" w:cs="Arial"/>
          <w:color w:val="000000"/>
          <w:sz w:val="24"/>
          <w:szCs w:val="24"/>
        </w:rPr>
        <w:t>lly within Bournemouth, Dorset and Poole</w:t>
      </w:r>
      <w:r w:rsidR="007660B4" w:rsidRPr="00C8530D">
        <w:rPr>
          <w:rFonts w:ascii="Arial" w:hAnsi="Arial" w:cs="Arial"/>
          <w:color w:val="000000"/>
          <w:sz w:val="24"/>
          <w:szCs w:val="24"/>
        </w:rPr>
        <w:t>.</w:t>
      </w:r>
    </w:p>
    <w:p w:rsidR="007660B4" w:rsidRPr="00C8530D" w:rsidRDefault="007660B4" w:rsidP="00A33B81">
      <w:pPr>
        <w:spacing w:after="0" w:line="240" w:lineRule="auto"/>
        <w:ind w:left="426"/>
        <w:rPr>
          <w:rFonts w:ascii="Arial" w:hAnsi="Arial" w:cs="Arial"/>
          <w:color w:val="000000"/>
          <w:sz w:val="24"/>
          <w:szCs w:val="24"/>
        </w:rPr>
      </w:pPr>
    </w:p>
    <w:p w:rsidR="007660B4" w:rsidRPr="00C8530D" w:rsidRDefault="007660B4" w:rsidP="00A33B81">
      <w:pPr>
        <w:spacing w:after="0" w:line="240" w:lineRule="auto"/>
        <w:ind w:left="426"/>
        <w:rPr>
          <w:rFonts w:ascii="Arial" w:hAnsi="Arial" w:cs="Arial"/>
          <w:color w:val="000000"/>
          <w:sz w:val="24"/>
          <w:szCs w:val="24"/>
        </w:rPr>
      </w:pPr>
      <w:r w:rsidRPr="00C8530D">
        <w:rPr>
          <w:rFonts w:ascii="Arial" w:hAnsi="Arial" w:cs="Arial"/>
          <w:color w:val="000000"/>
          <w:sz w:val="24"/>
          <w:szCs w:val="24"/>
        </w:rPr>
        <w:t xml:space="preserve">Increased collaboration with </w:t>
      </w:r>
      <w:r w:rsidR="00FD492C" w:rsidRPr="00FD492C">
        <w:rPr>
          <w:rFonts w:ascii="Arial" w:hAnsi="Arial" w:cs="Arial"/>
          <w:color w:val="000000"/>
          <w:sz w:val="24"/>
          <w:szCs w:val="24"/>
        </w:rPr>
        <w:t>Bournemouth Borough Council, Dorset Count</w:t>
      </w:r>
      <w:r w:rsidR="00FD492C">
        <w:rPr>
          <w:rFonts w:ascii="Arial" w:hAnsi="Arial" w:cs="Arial"/>
          <w:color w:val="000000"/>
          <w:sz w:val="24"/>
          <w:szCs w:val="24"/>
        </w:rPr>
        <w:t xml:space="preserve">y Council, the Borough of Poole </w:t>
      </w:r>
      <w:r w:rsidRPr="00C8530D">
        <w:rPr>
          <w:rFonts w:ascii="Arial" w:hAnsi="Arial" w:cs="Arial"/>
          <w:color w:val="000000"/>
          <w:sz w:val="24"/>
          <w:szCs w:val="24"/>
        </w:rPr>
        <w:t xml:space="preserve">and other partners would need to make substantial savings for </w:t>
      </w:r>
      <w:r w:rsidR="00FD492C">
        <w:rPr>
          <w:rFonts w:ascii="Arial" w:hAnsi="Arial" w:cs="Arial"/>
          <w:color w:val="000000"/>
          <w:sz w:val="24"/>
          <w:szCs w:val="24"/>
        </w:rPr>
        <w:t xml:space="preserve">Dorset </w:t>
      </w:r>
      <w:r w:rsidRPr="00C8530D">
        <w:rPr>
          <w:rFonts w:ascii="Arial" w:hAnsi="Arial" w:cs="Arial"/>
          <w:color w:val="000000"/>
          <w:sz w:val="24"/>
          <w:szCs w:val="24"/>
        </w:rPr>
        <w:t xml:space="preserve">Fire Authority by 2018. </w:t>
      </w:r>
      <w:r w:rsidR="00FD492C">
        <w:rPr>
          <w:rFonts w:ascii="Arial" w:hAnsi="Arial" w:cs="Arial"/>
          <w:color w:val="000000"/>
          <w:sz w:val="24"/>
          <w:szCs w:val="24"/>
        </w:rPr>
        <w:t>Finan</w:t>
      </w:r>
      <w:r w:rsidR="006019C6">
        <w:rPr>
          <w:rFonts w:ascii="Arial" w:hAnsi="Arial" w:cs="Arial"/>
          <w:color w:val="000000"/>
          <w:sz w:val="24"/>
          <w:szCs w:val="24"/>
        </w:rPr>
        <w:t xml:space="preserve">cial projections indicate that </w:t>
      </w:r>
      <w:r w:rsidR="00FD492C">
        <w:rPr>
          <w:rFonts w:ascii="Arial" w:hAnsi="Arial" w:cs="Arial"/>
          <w:color w:val="000000"/>
          <w:sz w:val="24"/>
          <w:szCs w:val="24"/>
        </w:rPr>
        <w:t>s</w:t>
      </w:r>
      <w:r w:rsidRPr="00C8530D">
        <w:rPr>
          <w:rFonts w:ascii="Arial" w:hAnsi="Arial" w:cs="Arial"/>
          <w:color w:val="000000"/>
          <w:sz w:val="24"/>
          <w:szCs w:val="24"/>
        </w:rPr>
        <w:t xml:space="preserve">avings </w:t>
      </w:r>
      <w:r w:rsidR="006019C6">
        <w:rPr>
          <w:rFonts w:ascii="Arial" w:hAnsi="Arial" w:cs="Arial"/>
          <w:color w:val="000000"/>
          <w:sz w:val="24"/>
          <w:szCs w:val="24"/>
        </w:rPr>
        <w:t>would need to be in the region of £2.3 and £3.</w:t>
      </w:r>
      <w:r w:rsidR="00BA3419">
        <w:rPr>
          <w:rFonts w:ascii="Arial" w:hAnsi="Arial" w:cs="Arial"/>
          <w:color w:val="000000"/>
          <w:sz w:val="24"/>
          <w:szCs w:val="24"/>
        </w:rPr>
        <w:t>2</w:t>
      </w:r>
      <w:r w:rsidR="006019C6">
        <w:rPr>
          <w:rFonts w:ascii="Arial" w:hAnsi="Arial" w:cs="Arial"/>
          <w:color w:val="000000"/>
          <w:sz w:val="24"/>
          <w:szCs w:val="24"/>
        </w:rPr>
        <w:t xml:space="preserve"> million each year on top of the savings already made. Initial work indicates savings in the region of £0.</w:t>
      </w:r>
      <w:r w:rsidR="0032180D">
        <w:rPr>
          <w:rFonts w:ascii="Arial" w:hAnsi="Arial" w:cs="Arial"/>
          <w:color w:val="000000"/>
          <w:sz w:val="24"/>
          <w:szCs w:val="24"/>
        </w:rPr>
        <w:t>9</w:t>
      </w:r>
      <w:r w:rsidR="006019C6">
        <w:rPr>
          <w:rFonts w:ascii="Arial" w:hAnsi="Arial" w:cs="Arial"/>
          <w:color w:val="000000"/>
          <w:sz w:val="24"/>
          <w:szCs w:val="24"/>
        </w:rPr>
        <w:t xml:space="preserve">million a year could be available from sharing teams and corporate costs, and </w:t>
      </w:r>
      <w:r w:rsidRPr="00C8530D">
        <w:rPr>
          <w:rFonts w:ascii="Arial" w:hAnsi="Arial" w:cs="Arial"/>
          <w:color w:val="000000"/>
          <w:sz w:val="24"/>
          <w:szCs w:val="24"/>
        </w:rPr>
        <w:t>further savings remain to be explored and quantified.</w:t>
      </w:r>
    </w:p>
    <w:p w:rsidR="007660B4" w:rsidRPr="00C8530D" w:rsidRDefault="007660B4" w:rsidP="00A33B81">
      <w:pPr>
        <w:spacing w:after="0" w:line="240" w:lineRule="auto"/>
        <w:ind w:left="426"/>
        <w:rPr>
          <w:rFonts w:ascii="Arial" w:hAnsi="Arial" w:cs="Arial"/>
          <w:color w:val="000000"/>
          <w:sz w:val="24"/>
          <w:szCs w:val="24"/>
        </w:rPr>
      </w:pPr>
    </w:p>
    <w:p w:rsidR="007660B4" w:rsidRPr="00C8530D" w:rsidRDefault="007660B4" w:rsidP="00A33B81">
      <w:pPr>
        <w:spacing w:after="0" w:line="240" w:lineRule="auto"/>
        <w:ind w:left="426"/>
        <w:rPr>
          <w:rFonts w:ascii="Arial" w:hAnsi="Arial" w:cs="Arial"/>
          <w:color w:val="000000"/>
          <w:sz w:val="24"/>
          <w:szCs w:val="24"/>
        </w:rPr>
      </w:pPr>
      <w:r w:rsidRPr="00C8530D">
        <w:rPr>
          <w:rFonts w:ascii="Arial" w:hAnsi="Arial" w:cs="Arial"/>
          <w:color w:val="000000"/>
          <w:sz w:val="24"/>
          <w:szCs w:val="24"/>
        </w:rPr>
        <w:t>Legal agreements and contracts</w:t>
      </w:r>
      <w:r w:rsidRPr="007660B4">
        <w:rPr>
          <w:rFonts w:ascii="Arial" w:hAnsi="Arial" w:cs="Arial"/>
          <w:b/>
          <w:color w:val="000000"/>
          <w:sz w:val="28"/>
          <w:szCs w:val="28"/>
        </w:rPr>
        <w:t xml:space="preserve"> </w:t>
      </w:r>
      <w:r w:rsidRPr="00C8530D">
        <w:rPr>
          <w:rFonts w:ascii="Arial" w:hAnsi="Arial" w:cs="Arial"/>
          <w:color w:val="000000"/>
          <w:sz w:val="24"/>
          <w:szCs w:val="24"/>
        </w:rPr>
        <w:t xml:space="preserve">covering liabilities and risks </w:t>
      </w:r>
      <w:r w:rsidR="006019C6">
        <w:rPr>
          <w:rFonts w:ascii="Arial" w:hAnsi="Arial" w:cs="Arial"/>
          <w:color w:val="000000"/>
          <w:sz w:val="24"/>
          <w:szCs w:val="24"/>
        </w:rPr>
        <w:t xml:space="preserve">would be required </w:t>
      </w:r>
      <w:r w:rsidRPr="00C8530D">
        <w:rPr>
          <w:rFonts w:ascii="Arial" w:hAnsi="Arial" w:cs="Arial"/>
          <w:color w:val="000000"/>
          <w:sz w:val="24"/>
          <w:szCs w:val="24"/>
        </w:rPr>
        <w:t>to achieve some of the savings.</w:t>
      </w:r>
    </w:p>
    <w:p w:rsidR="007660B4" w:rsidRPr="00C8530D" w:rsidRDefault="007660B4" w:rsidP="00A33B81">
      <w:pPr>
        <w:spacing w:after="0" w:line="240" w:lineRule="auto"/>
        <w:ind w:left="426"/>
        <w:rPr>
          <w:rFonts w:ascii="Arial" w:hAnsi="Arial" w:cs="Arial"/>
          <w:color w:val="000000"/>
          <w:sz w:val="24"/>
          <w:szCs w:val="24"/>
        </w:rPr>
      </w:pPr>
    </w:p>
    <w:p w:rsidR="004463E2" w:rsidRPr="00C8530D" w:rsidRDefault="00BA3419" w:rsidP="00A33B81">
      <w:pPr>
        <w:spacing w:after="0" w:line="240" w:lineRule="auto"/>
        <w:ind w:left="426"/>
        <w:rPr>
          <w:rFonts w:ascii="Arial" w:hAnsi="Arial" w:cs="Arial"/>
          <w:color w:val="000000"/>
          <w:sz w:val="24"/>
          <w:szCs w:val="24"/>
        </w:rPr>
      </w:pPr>
      <w:r>
        <w:rPr>
          <w:rFonts w:ascii="Arial" w:hAnsi="Arial" w:cs="Arial"/>
          <w:color w:val="000000"/>
          <w:sz w:val="24"/>
          <w:szCs w:val="24"/>
        </w:rPr>
        <w:t>F</w:t>
      </w:r>
      <w:r w:rsidR="007660B4" w:rsidRPr="00C8530D">
        <w:rPr>
          <w:rFonts w:ascii="Arial" w:hAnsi="Arial" w:cs="Arial"/>
          <w:color w:val="000000"/>
          <w:sz w:val="24"/>
          <w:szCs w:val="24"/>
        </w:rPr>
        <w:t xml:space="preserve">unding </w:t>
      </w:r>
      <w:r>
        <w:rPr>
          <w:rFonts w:ascii="Arial" w:hAnsi="Arial" w:cs="Arial"/>
          <w:color w:val="000000"/>
          <w:sz w:val="24"/>
          <w:szCs w:val="24"/>
        </w:rPr>
        <w:t xml:space="preserve">from central government grant </w:t>
      </w:r>
      <w:r w:rsidR="007660B4" w:rsidRPr="00C8530D">
        <w:rPr>
          <w:rFonts w:ascii="Arial" w:hAnsi="Arial" w:cs="Arial"/>
          <w:color w:val="000000"/>
          <w:sz w:val="24"/>
          <w:szCs w:val="24"/>
        </w:rPr>
        <w:t xml:space="preserve">for the </w:t>
      </w:r>
      <w:r w:rsidR="006019C6">
        <w:rPr>
          <w:rFonts w:ascii="Arial" w:hAnsi="Arial" w:cs="Arial"/>
          <w:color w:val="000000"/>
          <w:sz w:val="24"/>
          <w:szCs w:val="24"/>
        </w:rPr>
        <w:t xml:space="preserve">Dorset </w:t>
      </w:r>
      <w:r w:rsidR="007660B4" w:rsidRPr="00C8530D">
        <w:rPr>
          <w:rFonts w:ascii="Arial" w:hAnsi="Arial" w:cs="Arial"/>
          <w:color w:val="000000"/>
          <w:sz w:val="24"/>
          <w:szCs w:val="24"/>
        </w:rPr>
        <w:t xml:space="preserve">Fire Authority </w:t>
      </w:r>
      <w:r>
        <w:rPr>
          <w:rFonts w:ascii="Arial" w:hAnsi="Arial" w:cs="Arial"/>
          <w:color w:val="000000"/>
          <w:sz w:val="24"/>
          <w:szCs w:val="24"/>
        </w:rPr>
        <w:t xml:space="preserve">is projected to </w:t>
      </w:r>
      <w:r w:rsidR="007660B4" w:rsidRPr="00C8530D">
        <w:rPr>
          <w:rFonts w:ascii="Arial" w:hAnsi="Arial" w:cs="Arial"/>
          <w:color w:val="000000"/>
          <w:sz w:val="24"/>
          <w:szCs w:val="24"/>
        </w:rPr>
        <w:t xml:space="preserve">continue to </w:t>
      </w:r>
      <w:r>
        <w:rPr>
          <w:rFonts w:ascii="Arial" w:hAnsi="Arial" w:cs="Arial"/>
          <w:color w:val="000000"/>
          <w:sz w:val="24"/>
          <w:szCs w:val="24"/>
        </w:rPr>
        <w:t xml:space="preserve">be </w:t>
      </w:r>
      <w:r w:rsidR="007660B4" w:rsidRPr="00C8530D">
        <w:rPr>
          <w:rFonts w:ascii="Arial" w:hAnsi="Arial" w:cs="Arial"/>
          <w:color w:val="000000"/>
          <w:sz w:val="24"/>
          <w:szCs w:val="24"/>
        </w:rPr>
        <w:t>reduce</w:t>
      </w:r>
      <w:r>
        <w:rPr>
          <w:rFonts w:ascii="Arial" w:hAnsi="Arial" w:cs="Arial"/>
          <w:color w:val="000000"/>
          <w:sz w:val="24"/>
          <w:szCs w:val="24"/>
        </w:rPr>
        <w:t xml:space="preserve">d over the next 4 years </w:t>
      </w:r>
      <w:r w:rsidR="007660B4" w:rsidRPr="00C8530D">
        <w:rPr>
          <w:rFonts w:ascii="Arial" w:hAnsi="Arial" w:cs="Arial"/>
          <w:color w:val="000000"/>
          <w:sz w:val="24"/>
          <w:szCs w:val="24"/>
        </w:rPr>
        <w:t>and increases in</w:t>
      </w:r>
      <w:r>
        <w:rPr>
          <w:rFonts w:ascii="Arial" w:hAnsi="Arial" w:cs="Arial"/>
          <w:color w:val="000000"/>
          <w:sz w:val="24"/>
          <w:szCs w:val="24"/>
        </w:rPr>
        <w:t xml:space="preserve"> the</w:t>
      </w:r>
      <w:r w:rsidR="007660B4" w:rsidRPr="00C8530D">
        <w:rPr>
          <w:rFonts w:ascii="Arial" w:hAnsi="Arial" w:cs="Arial"/>
          <w:color w:val="000000"/>
          <w:sz w:val="24"/>
          <w:szCs w:val="24"/>
        </w:rPr>
        <w:t xml:space="preserve"> Fire Authority precept </w:t>
      </w:r>
      <w:r>
        <w:rPr>
          <w:rFonts w:ascii="Arial" w:hAnsi="Arial" w:cs="Arial"/>
          <w:color w:val="000000"/>
          <w:sz w:val="24"/>
          <w:szCs w:val="24"/>
        </w:rPr>
        <w:t xml:space="preserve">are likely to </w:t>
      </w:r>
      <w:r w:rsidR="007660B4" w:rsidRPr="00C8530D">
        <w:rPr>
          <w:rFonts w:ascii="Arial" w:hAnsi="Arial" w:cs="Arial"/>
          <w:color w:val="000000"/>
          <w:sz w:val="24"/>
          <w:szCs w:val="24"/>
        </w:rPr>
        <w:t>remain capped</w:t>
      </w:r>
      <w:r>
        <w:rPr>
          <w:rFonts w:ascii="Arial" w:hAnsi="Arial" w:cs="Arial"/>
          <w:color w:val="000000"/>
          <w:sz w:val="24"/>
          <w:szCs w:val="24"/>
        </w:rPr>
        <w:t xml:space="preserve"> at 2% and may even be reduced further. </w:t>
      </w:r>
      <w:r w:rsidRPr="00C8530D">
        <w:rPr>
          <w:rFonts w:ascii="Arial" w:hAnsi="Arial" w:cs="Arial"/>
          <w:color w:val="000000"/>
          <w:sz w:val="24"/>
          <w:szCs w:val="24"/>
        </w:rPr>
        <w:t xml:space="preserve"> </w:t>
      </w:r>
      <w:r>
        <w:rPr>
          <w:rFonts w:ascii="Arial" w:hAnsi="Arial" w:cs="Arial"/>
          <w:color w:val="000000"/>
          <w:sz w:val="24"/>
          <w:szCs w:val="24"/>
        </w:rPr>
        <w:t xml:space="preserve">These factors will mean that </w:t>
      </w:r>
      <w:r w:rsidR="006019C6">
        <w:rPr>
          <w:rFonts w:ascii="Arial" w:hAnsi="Arial" w:cs="Arial"/>
          <w:color w:val="000000"/>
          <w:sz w:val="24"/>
          <w:szCs w:val="24"/>
        </w:rPr>
        <w:t>further savings of up to £2.</w:t>
      </w:r>
      <w:r w:rsidR="0032180D">
        <w:rPr>
          <w:rFonts w:ascii="Arial" w:hAnsi="Arial" w:cs="Arial"/>
          <w:color w:val="000000"/>
          <w:sz w:val="24"/>
          <w:szCs w:val="24"/>
        </w:rPr>
        <w:t>3</w:t>
      </w:r>
      <w:r w:rsidR="006019C6">
        <w:rPr>
          <w:rFonts w:ascii="Arial" w:hAnsi="Arial" w:cs="Arial"/>
          <w:color w:val="000000"/>
          <w:sz w:val="24"/>
          <w:szCs w:val="24"/>
        </w:rPr>
        <w:t xml:space="preserve"> million on top of the £0.</w:t>
      </w:r>
      <w:r w:rsidR="0032180D">
        <w:rPr>
          <w:rFonts w:ascii="Arial" w:hAnsi="Arial" w:cs="Arial"/>
          <w:color w:val="000000"/>
          <w:sz w:val="24"/>
          <w:szCs w:val="24"/>
        </w:rPr>
        <w:t>9</w:t>
      </w:r>
      <w:r w:rsidR="006019C6">
        <w:rPr>
          <w:rFonts w:ascii="Arial" w:hAnsi="Arial" w:cs="Arial"/>
          <w:color w:val="000000"/>
          <w:sz w:val="24"/>
          <w:szCs w:val="24"/>
        </w:rPr>
        <w:t xml:space="preserve"> million</w:t>
      </w:r>
      <w:r>
        <w:rPr>
          <w:rFonts w:ascii="Arial" w:hAnsi="Arial" w:cs="Arial"/>
          <w:color w:val="000000"/>
          <w:sz w:val="24"/>
          <w:szCs w:val="24"/>
        </w:rPr>
        <w:t xml:space="preserve"> would still have to be made</w:t>
      </w:r>
      <w:r w:rsidR="006019C6">
        <w:rPr>
          <w:rFonts w:ascii="Arial" w:hAnsi="Arial" w:cs="Arial"/>
          <w:color w:val="000000"/>
          <w:sz w:val="24"/>
          <w:szCs w:val="24"/>
        </w:rPr>
        <w:t xml:space="preserve">. </w:t>
      </w:r>
      <w:r w:rsidR="007660B4" w:rsidRPr="00C8530D">
        <w:rPr>
          <w:rFonts w:ascii="Arial" w:hAnsi="Arial" w:cs="Arial"/>
          <w:color w:val="000000"/>
          <w:sz w:val="24"/>
          <w:szCs w:val="24"/>
        </w:rPr>
        <w:t>This would require significant changes</w:t>
      </w:r>
      <w:r w:rsidR="007E5401">
        <w:rPr>
          <w:rFonts w:ascii="Arial" w:hAnsi="Arial" w:cs="Arial"/>
          <w:color w:val="000000"/>
          <w:sz w:val="24"/>
          <w:szCs w:val="24"/>
        </w:rPr>
        <w:t xml:space="preserve"> </w:t>
      </w:r>
      <w:r w:rsidR="007660B4" w:rsidRPr="00C8530D">
        <w:rPr>
          <w:rFonts w:ascii="Arial" w:hAnsi="Arial" w:cs="Arial"/>
          <w:color w:val="000000"/>
          <w:sz w:val="24"/>
          <w:szCs w:val="24"/>
        </w:rPr>
        <w:t xml:space="preserve">in working arrangements and </w:t>
      </w:r>
      <w:r w:rsidR="00966D3E">
        <w:rPr>
          <w:rFonts w:ascii="Arial" w:hAnsi="Arial" w:cs="Arial"/>
          <w:color w:val="000000"/>
          <w:sz w:val="24"/>
          <w:szCs w:val="24"/>
        </w:rPr>
        <w:t xml:space="preserve">reduction in </w:t>
      </w:r>
      <w:r w:rsidR="007660B4" w:rsidRPr="00C8530D">
        <w:rPr>
          <w:rFonts w:ascii="Arial" w:hAnsi="Arial" w:cs="Arial"/>
          <w:color w:val="000000"/>
          <w:sz w:val="24"/>
          <w:szCs w:val="24"/>
        </w:rPr>
        <w:t>front-line service</w:t>
      </w:r>
      <w:r w:rsidR="00966D3E">
        <w:rPr>
          <w:rFonts w:ascii="Arial" w:hAnsi="Arial" w:cs="Arial"/>
          <w:color w:val="000000"/>
          <w:sz w:val="24"/>
          <w:szCs w:val="24"/>
        </w:rPr>
        <w:t>s, possibly</w:t>
      </w:r>
      <w:r w:rsidR="007660B4" w:rsidRPr="00C8530D">
        <w:rPr>
          <w:rFonts w:ascii="Arial" w:hAnsi="Arial" w:cs="Arial"/>
          <w:color w:val="000000"/>
          <w:sz w:val="24"/>
          <w:szCs w:val="24"/>
        </w:rPr>
        <w:t xml:space="preserve"> resulting in longer response times.</w:t>
      </w:r>
    </w:p>
    <w:p w:rsidR="004463E2" w:rsidRPr="004463E2" w:rsidRDefault="004463E2" w:rsidP="00A33B81">
      <w:pPr>
        <w:spacing w:after="0" w:line="240" w:lineRule="auto"/>
        <w:rPr>
          <w:i/>
        </w:rPr>
      </w:pPr>
      <w:r>
        <w:t xml:space="preserve">        </w:t>
      </w:r>
    </w:p>
    <w:p w:rsidR="00F47289" w:rsidRPr="009B7BDB" w:rsidRDefault="00F733C8" w:rsidP="00A33B81">
      <w:pPr>
        <w:spacing w:after="0" w:line="240" w:lineRule="auto"/>
        <w:rPr>
          <w:rFonts w:ascii="Arial" w:hAnsi="Arial" w:cs="Arial"/>
          <w:color w:val="000000"/>
          <w:sz w:val="28"/>
          <w:szCs w:val="28"/>
        </w:rPr>
      </w:pPr>
      <w:r>
        <w:rPr>
          <w:rFonts w:ascii="Arial" w:hAnsi="Arial" w:cs="Arial"/>
          <w:color w:val="000000"/>
          <w:sz w:val="28"/>
          <w:szCs w:val="28"/>
        </w:rPr>
        <w:t>(3</w:t>
      </w:r>
      <w:r w:rsidR="00966D3E">
        <w:rPr>
          <w:rFonts w:ascii="Arial" w:hAnsi="Arial" w:cs="Arial"/>
          <w:color w:val="000000"/>
          <w:sz w:val="28"/>
          <w:szCs w:val="28"/>
        </w:rPr>
        <w:t>) Who’s it aimed at</w:t>
      </w:r>
      <w:r w:rsidR="0022224F" w:rsidRPr="009B7BDB">
        <w:rPr>
          <w:rFonts w:ascii="Arial" w:hAnsi="Arial" w:cs="Arial"/>
          <w:color w:val="000000"/>
          <w:sz w:val="28"/>
          <w:szCs w:val="28"/>
        </w:rPr>
        <w:t>?</w:t>
      </w:r>
    </w:p>
    <w:p w:rsidR="0022224F" w:rsidRDefault="00966D3E" w:rsidP="00A33B81">
      <w:pPr>
        <w:spacing w:after="0" w:line="240" w:lineRule="auto"/>
        <w:ind w:left="384"/>
        <w:rPr>
          <w:rFonts w:ascii="Arial" w:hAnsi="Arial" w:cs="Arial"/>
          <w:color w:val="000000"/>
          <w:sz w:val="24"/>
          <w:szCs w:val="24"/>
        </w:rPr>
      </w:pPr>
      <w:r w:rsidRPr="00966D3E">
        <w:rPr>
          <w:rFonts w:ascii="Arial" w:hAnsi="Arial" w:cs="Arial"/>
          <w:color w:val="000000"/>
          <w:sz w:val="24"/>
          <w:szCs w:val="24"/>
        </w:rPr>
        <w:t xml:space="preserve">This consultation is aimed at </w:t>
      </w:r>
      <w:r w:rsidR="00D049FF">
        <w:rPr>
          <w:rFonts w:ascii="Arial" w:hAnsi="Arial" w:cs="Arial"/>
          <w:color w:val="000000"/>
          <w:sz w:val="24"/>
          <w:szCs w:val="24"/>
        </w:rPr>
        <w:t xml:space="preserve">staff, community groups </w:t>
      </w:r>
      <w:r>
        <w:rPr>
          <w:rFonts w:ascii="Arial" w:hAnsi="Arial" w:cs="Arial"/>
          <w:color w:val="000000"/>
          <w:sz w:val="24"/>
          <w:szCs w:val="24"/>
        </w:rPr>
        <w:t xml:space="preserve">those with protected characteristics </w:t>
      </w:r>
      <w:r w:rsidR="00D049FF">
        <w:rPr>
          <w:rFonts w:ascii="Arial" w:hAnsi="Arial" w:cs="Arial"/>
          <w:color w:val="000000"/>
          <w:sz w:val="24"/>
          <w:szCs w:val="24"/>
        </w:rPr>
        <w:t xml:space="preserve">and stakeholders across Dorset </w:t>
      </w:r>
      <w:r>
        <w:rPr>
          <w:rFonts w:ascii="Arial" w:hAnsi="Arial" w:cs="Arial"/>
          <w:color w:val="000000"/>
          <w:sz w:val="24"/>
          <w:szCs w:val="24"/>
        </w:rPr>
        <w:t>including:</w:t>
      </w:r>
    </w:p>
    <w:p w:rsidR="00F733C8" w:rsidRDefault="00F733C8" w:rsidP="00A33B81">
      <w:pPr>
        <w:spacing w:after="0" w:line="240" w:lineRule="auto"/>
        <w:ind w:left="384"/>
        <w:rPr>
          <w:rFonts w:ascii="Arial" w:hAnsi="Arial" w:cs="Arial"/>
          <w:color w:val="000000"/>
          <w:sz w:val="24"/>
          <w:szCs w:val="24"/>
        </w:rPr>
      </w:pPr>
    </w:p>
    <w:p w:rsidR="00F733C8" w:rsidRPr="00D049FF" w:rsidRDefault="00F733C8"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Communities and families across Bournemouth, Poole and Dorset</w:t>
      </w:r>
    </w:p>
    <w:p w:rsidR="00F733C8" w:rsidRPr="00D049FF" w:rsidRDefault="00F733C8"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Fire &amp;Rescue Service Staff</w:t>
      </w:r>
    </w:p>
    <w:p w:rsidR="00A33B81" w:rsidRPr="00D049FF" w:rsidRDefault="00A33B81" w:rsidP="00966D3E">
      <w:pPr>
        <w:spacing w:after="0" w:line="240" w:lineRule="auto"/>
        <w:ind w:left="384"/>
        <w:rPr>
          <w:rFonts w:ascii="Arial" w:hAnsi="Arial" w:cs="Arial"/>
          <w:sz w:val="24"/>
          <w:szCs w:val="24"/>
        </w:rPr>
      </w:pPr>
    </w:p>
    <w:p w:rsidR="00F733C8" w:rsidRPr="00D049FF" w:rsidRDefault="00F733C8"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lastRenderedPageBreak/>
        <w:t>Dorset Fire &amp; Rescue Service Volunteers</w:t>
      </w:r>
    </w:p>
    <w:p w:rsidR="00D049FF" w:rsidRPr="00D049FF" w:rsidRDefault="00F733C8"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Fire Authority Members</w:t>
      </w:r>
    </w:p>
    <w:p w:rsidR="0022224F" w:rsidRPr="00D049FF" w:rsidRDefault="00D049FF"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Bournemouth Borough Council</w:t>
      </w:r>
    </w:p>
    <w:p w:rsidR="00D049FF" w:rsidRPr="00D049FF" w:rsidRDefault="00D049FF"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Poole Borough Council</w:t>
      </w:r>
    </w:p>
    <w:p w:rsidR="00D049FF" w:rsidRPr="00D049FF" w:rsidRDefault="00D049FF"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County Council</w:t>
      </w:r>
    </w:p>
    <w:p w:rsidR="00D049FF" w:rsidRPr="00D049FF" w:rsidRDefault="00D049FF"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Community and Voluntary Associations</w:t>
      </w:r>
    </w:p>
    <w:p w:rsidR="00D049FF" w:rsidRPr="00D049FF" w:rsidRDefault="00D049FF" w:rsidP="00D049FF">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Business Communities</w:t>
      </w:r>
    </w:p>
    <w:p w:rsidR="00D049FF" w:rsidRDefault="00D049FF" w:rsidP="00F733C8">
      <w:pPr>
        <w:spacing w:after="0" w:line="240" w:lineRule="auto"/>
        <w:ind w:left="384"/>
        <w:rPr>
          <w:rFonts w:ascii="Arial" w:hAnsi="Arial" w:cs="Arial"/>
          <w:color w:val="000000"/>
          <w:sz w:val="24"/>
          <w:szCs w:val="24"/>
        </w:rPr>
      </w:pPr>
    </w:p>
    <w:p w:rsidR="00D049FF" w:rsidRDefault="00D049FF" w:rsidP="00F733C8">
      <w:pPr>
        <w:spacing w:after="0" w:line="240" w:lineRule="auto"/>
        <w:ind w:left="384"/>
        <w:rPr>
          <w:rFonts w:ascii="Arial" w:hAnsi="Arial" w:cs="Arial"/>
          <w:color w:val="000000"/>
          <w:sz w:val="24"/>
          <w:szCs w:val="24"/>
        </w:rPr>
      </w:pPr>
      <w:r>
        <w:rPr>
          <w:rFonts w:ascii="Arial" w:hAnsi="Arial" w:cs="Arial"/>
          <w:color w:val="000000"/>
          <w:sz w:val="24"/>
          <w:szCs w:val="24"/>
        </w:rPr>
        <w:t>We also recognise that our decisions will impact stakeholders in Wiltshire and Swindon Fire Authority, Wiltshire FRS and Wiltshire Communities</w:t>
      </w:r>
    </w:p>
    <w:p w:rsidR="00F733C8" w:rsidRDefault="00F733C8" w:rsidP="00F733C8">
      <w:pPr>
        <w:spacing w:after="0" w:line="240" w:lineRule="auto"/>
        <w:ind w:left="384"/>
        <w:rPr>
          <w:rFonts w:ascii="Arial" w:hAnsi="Arial" w:cs="Arial"/>
          <w:color w:val="FF0000"/>
          <w:sz w:val="28"/>
          <w:szCs w:val="28"/>
        </w:rPr>
      </w:pPr>
    </w:p>
    <w:p w:rsidR="0022224F" w:rsidRDefault="0005156C" w:rsidP="00B632DF">
      <w:pPr>
        <w:spacing w:after="0" w:line="240" w:lineRule="auto"/>
        <w:rPr>
          <w:rFonts w:ascii="Arial" w:hAnsi="Arial" w:cs="Arial"/>
          <w:color w:val="000000"/>
          <w:sz w:val="28"/>
          <w:szCs w:val="28"/>
        </w:rPr>
      </w:pPr>
      <w:r>
        <w:rPr>
          <w:rFonts w:ascii="Arial" w:hAnsi="Arial" w:cs="Arial"/>
          <w:color w:val="000000"/>
          <w:sz w:val="28"/>
          <w:szCs w:val="28"/>
        </w:rPr>
        <w:t xml:space="preserve">(4) </w:t>
      </w:r>
      <w:r w:rsidR="0022224F" w:rsidRPr="009B7BDB">
        <w:rPr>
          <w:rFonts w:ascii="Arial" w:hAnsi="Arial" w:cs="Arial"/>
          <w:color w:val="000000"/>
          <w:sz w:val="28"/>
          <w:szCs w:val="28"/>
        </w:rPr>
        <w:t xml:space="preserve">How will this </w:t>
      </w:r>
      <w:r w:rsidR="0022224F" w:rsidRPr="00E16D48">
        <w:rPr>
          <w:rFonts w:ascii="Arial" w:hAnsi="Arial" w:cs="Arial"/>
          <w:color w:val="000000" w:themeColor="text1"/>
          <w:sz w:val="28"/>
          <w:szCs w:val="28"/>
        </w:rPr>
        <w:t>proposal</w:t>
      </w:r>
      <w:r>
        <w:rPr>
          <w:rFonts w:ascii="Arial" w:hAnsi="Arial" w:cs="Arial"/>
          <w:color w:val="000000" w:themeColor="text1"/>
          <w:sz w:val="28"/>
          <w:szCs w:val="28"/>
        </w:rPr>
        <w:t xml:space="preserve"> </w:t>
      </w:r>
      <w:r w:rsidR="00E16D48">
        <w:rPr>
          <w:rFonts w:ascii="Arial" w:hAnsi="Arial" w:cs="Arial"/>
          <w:color w:val="000000"/>
          <w:sz w:val="28"/>
          <w:szCs w:val="28"/>
        </w:rPr>
        <w:t xml:space="preserve">meet the equality </w:t>
      </w:r>
      <w:r>
        <w:rPr>
          <w:rFonts w:ascii="Arial" w:hAnsi="Arial" w:cs="Arial"/>
          <w:color w:val="000000"/>
          <w:sz w:val="28"/>
          <w:szCs w:val="28"/>
        </w:rPr>
        <w:t>duties</w:t>
      </w:r>
      <w:r w:rsidR="0022224F" w:rsidRPr="009B7BDB">
        <w:rPr>
          <w:rFonts w:ascii="Arial" w:hAnsi="Arial" w:cs="Arial"/>
          <w:color w:val="000000"/>
          <w:sz w:val="28"/>
          <w:szCs w:val="28"/>
        </w:rPr>
        <w:t>?</w:t>
      </w:r>
    </w:p>
    <w:p w:rsidR="00283483" w:rsidRDefault="0005156C" w:rsidP="00EC4BA0">
      <w:pPr>
        <w:spacing w:after="0" w:line="240" w:lineRule="auto"/>
        <w:ind w:left="426"/>
        <w:rPr>
          <w:rFonts w:ascii="Arial" w:hAnsi="Arial" w:cs="Arial"/>
          <w:color w:val="000000"/>
          <w:sz w:val="24"/>
          <w:szCs w:val="24"/>
        </w:rPr>
      </w:pPr>
      <w:r w:rsidRPr="0005156C">
        <w:rPr>
          <w:rFonts w:ascii="Arial" w:hAnsi="Arial" w:cs="Arial"/>
          <w:color w:val="000000"/>
          <w:sz w:val="24"/>
          <w:szCs w:val="24"/>
        </w:rPr>
        <w:t>Whichever scenario is chosen DFRS</w:t>
      </w:r>
      <w:r w:rsidR="00EC4BA0">
        <w:rPr>
          <w:rFonts w:ascii="Arial" w:hAnsi="Arial" w:cs="Arial"/>
          <w:color w:val="000000"/>
          <w:sz w:val="24"/>
          <w:szCs w:val="24"/>
        </w:rPr>
        <w:t xml:space="preserve"> will </w:t>
      </w:r>
      <w:r w:rsidR="000645F0">
        <w:rPr>
          <w:rFonts w:ascii="Arial" w:hAnsi="Arial" w:cs="Arial"/>
          <w:color w:val="000000"/>
          <w:sz w:val="24"/>
          <w:szCs w:val="24"/>
        </w:rPr>
        <w:t xml:space="preserve">seek to </w:t>
      </w:r>
      <w:r w:rsidR="00EC4BA0">
        <w:rPr>
          <w:rFonts w:ascii="Arial" w:hAnsi="Arial" w:cs="Arial"/>
          <w:color w:val="000000"/>
          <w:sz w:val="24"/>
          <w:szCs w:val="24"/>
        </w:rPr>
        <w:t>retain its focus on core values which place equality and diversity at the heart of ‘how we do business’.</w:t>
      </w:r>
      <w:r w:rsidR="00283483">
        <w:rPr>
          <w:rFonts w:ascii="Arial" w:hAnsi="Arial" w:cs="Arial"/>
          <w:color w:val="000000"/>
          <w:sz w:val="24"/>
          <w:szCs w:val="24"/>
        </w:rPr>
        <w:t xml:space="preserve"> </w:t>
      </w:r>
      <w:r w:rsidR="004524FB">
        <w:rPr>
          <w:rFonts w:ascii="Arial" w:hAnsi="Arial" w:cs="Arial"/>
          <w:color w:val="000000"/>
          <w:sz w:val="24"/>
          <w:szCs w:val="24"/>
        </w:rPr>
        <w:t>We will strive to eliminate unlawful discrimination and other unlawful conduct, advance equality of opportunity and f</w:t>
      </w:r>
      <w:r w:rsidR="004524FB" w:rsidRPr="004524FB">
        <w:rPr>
          <w:rFonts w:ascii="Arial" w:hAnsi="Arial" w:cs="Arial"/>
          <w:color w:val="000000"/>
          <w:sz w:val="24"/>
          <w:szCs w:val="24"/>
        </w:rPr>
        <w:t>oster good relations between people who share a protected characteristic and those who do not.</w:t>
      </w:r>
      <w:r w:rsidR="004524FB">
        <w:rPr>
          <w:rFonts w:ascii="Arial" w:hAnsi="Arial" w:cs="Arial"/>
          <w:color w:val="000000"/>
          <w:sz w:val="24"/>
          <w:szCs w:val="24"/>
        </w:rPr>
        <w:t xml:space="preserve"> </w:t>
      </w:r>
      <w:r w:rsidR="000645F0">
        <w:rPr>
          <w:rFonts w:ascii="Arial" w:hAnsi="Arial" w:cs="Arial"/>
          <w:color w:val="000000"/>
          <w:sz w:val="24"/>
          <w:szCs w:val="24"/>
        </w:rPr>
        <w:t>However, the likely demographic,</w:t>
      </w:r>
      <w:r w:rsidR="00283483">
        <w:rPr>
          <w:rFonts w:ascii="Arial" w:hAnsi="Arial" w:cs="Arial"/>
          <w:color w:val="000000"/>
          <w:sz w:val="24"/>
          <w:szCs w:val="24"/>
        </w:rPr>
        <w:t xml:space="preserve"> political and societal changes</w:t>
      </w:r>
      <w:r w:rsidR="000645F0">
        <w:rPr>
          <w:rFonts w:ascii="Arial" w:hAnsi="Arial" w:cs="Arial"/>
          <w:color w:val="000000"/>
          <w:sz w:val="24"/>
          <w:szCs w:val="24"/>
        </w:rPr>
        <w:t xml:space="preserve"> facing DFRS over the next</w:t>
      </w:r>
      <w:r w:rsidR="00283483">
        <w:rPr>
          <w:rFonts w:ascii="Arial" w:hAnsi="Arial" w:cs="Arial"/>
          <w:color w:val="000000"/>
          <w:sz w:val="24"/>
          <w:szCs w:val="24"/>
        </w:rPr>
        <w:t xml:space="preserve"> five years, </w:t>
      </w:r>
      <w:r w:rsidR="000645F0">
        <w:rPr>
          <w:rFonts w:ascii="Arial" w:hAnsi="Arial" w:cs="Arial"/>
          <w:color w:val="000000"/>
          <w:sz w:val="24"/>
          <w:szCs w:val="24"/>
        </w:rPr>
        <w:t>set out in the document</w:t>
      </w:r>
      <w:r w:rsidR="00A87ADC">
        <w:rPr>
          <w:rFonts w:ascii="Arial" w:hAnsi="Arial" w:cs="Arial"/>
          <w:color w:val="000000"/>
          <w:sz w:val="24"/>
          <w:szCs w:val="24"/>
        </w:rPr>
        <w:t>s</w:t>
      </w:r>
      <w:r w:rsidR="000645F0">
        <w:rPr>
          <w:rFonts w:ascii="Arial" w:hAnsi="Arial" w:cs="Arial"/>
          <w:color w:val="000000"/>
          <w:sz w:val="24"/>
          <w:szCs w:val="24"/>
        </w:rPr>
        <w:t xml:space="preserve"> </w:t>
      </w:r>
      <w:r w:rsidR="000645F0" w:rsidRPr="000645F0">
        <w:rPr>
          <w:rFonts w:ascii="Arial" w:hAnsi="Arial" w:cs="Arial"/>
          <w:b/>
          <w:color w:val="000000"/>
          <w:sz w:val="24"/>
          <w:szCs w:val="24"/>
        </w:rPr>
        <w:t>Safer 2020</w:t>
      </w:r>
      <w:r w:rsidR="00283483">
        <w:rPr>
          <w:rFonts w:ascii="Arial" w:hAnsi="Arial" w:cs="Arial"/>
          <w:b/>
          <w:color w:val="000000"/>
          <w:sz w:val="24"/>
          <w:szCs w:val="24"/>
        </w:rPr>
        <w:t>,</w:t>
      </w:r>
      <w:r w:rsidR="00283483">
        <w:rPr>
          <w:rFonts w:ascii="Arial" w:hAnsi="Arial" w:cs="Arial"/>
          <w:color w:val="000000"/>
          <w:sz w:val="24"/>
          <w:szCs w:val="24"/>
        </w:rPr>
        <w:t xml:space="preserve"> </w:t>
      </w:r>
      <w:r w:rsidR="00A87ADC">
        <w:rPr>
          <w:rFonts w:ascii="Arial" w:hAnsi="Arial" w:cs="Arial"/>
          <w:color w:val="000000"/>
          <w:sz w:val="24"/>
          <w:szCs w:val="24"/>
        </w:rPr>
        <w:t xml:space="preserve">and </w:t>
      </w:r>
      <w:r w:rsidR="00A87ADC" w:rsidRPr="00A87ADC">
        <w:rPr>
          <w:rFonts w:ascii="Arial" w:hAnsi="Arial" w:cs="Arial"/>
          <w:b/>
          <w:color w:val="000000"/>
          <w:sz w:val="24"/>
          <w:szCs w:val="24"/>
        </w:rPr>
        <w:t>Meeting our Equality Duties 2014</w:t>
      </w:r>
      <w:r w:rsidR="00A87ADC">
        <w:rPr>
          <w:rFonts w:ascii="Arial" w:hAnsi="Arial" w:cs="Arial"/>
          <w:color w:val="000000"/>
          <w:sz w:val="24"/>
          <w:szCs w:val="24"/>
        </w:rPr>
        <w:t xml:space="preserve"> </w:t>
      </w:r>
      <w:r w:rsidR="00283483">
        <w:rPr>
          <w:rFonts w:ascii="Arial" w:hAnsi="Arial" w:cs="Arial"/>
          <w:color w:val="000000"/>
          <w:sz w:val="24"/>
          <w:szCs w:val="24"/>
        </w:rPr>
        <w:t>will present some fundamental challenges to Service provision.</w:t>
      </w:r>
    </w:p>
    <w:p w:rsidR="004524FB" w:rsidRDefault="004524FB" w:rsidP="00EC4BA0">
      <w:pPr>
        <w:spacing w:after="0" w:line="240" w:lineRule="auto"/>
        <w:ind w:left="426"/>
        <w:rPr>
          <w:rFonts w:ascii="Arial" w:hAnsi="Arial" w:cs="Arial"/>
          <w:color w:val="000000"/>
          <w:sz w:val="24"/>
          <w:szCs w:val="24"/>
        </w:rPr>
      </w:pPr>
    </w:p>
    <w:p w:rsidR="007B1FA2" w:rsidRDefault="00283483" w:rsidP="00EC4BA0">
      <w:pPr>
        <w:spacing w:after="0" w:line="240" w:lineRule="auto"/>
        <w:ind w:left="426"/>
        <w:rPr>
          <w:rFonts w:ascii="Arial" w:hAnsi="Arial" w:cs="Arial"/>
          <w:color w:val="000000"/>
          <w:sz w:val="24"/>
          <w:szCs w:val="24"/>
        </w:rPr>
      </w:pPr>
      <w:r>
        <w:rPr>
          <w:rFonts w:ascii="Arial" w:hAnsi="Arial" w:cs="Arial"/>
          <w:color w:val="000000"/>
          <w:sz w:val="24"/>
          <w:szCs w:val="24"/>
        </w:rPr>
        <w:t>The re</w:t>
      </w:r>
      <w:r w:rsidR="007B1FA2">
        <w:rPr>
          <w:rFonts w:ascii="Arial" w:hAnsi="Arial" w:cs="Arial"/>
          <w:color w:val="000000"/>
          <w:sz w:val="24"/>
          <w:szCs w:val="24"/>
        </w:rPr>
        <w:t>duced financial envelope coupled</w:t>
      </w:r>
      <w:r>
        <w:rPr>
          <w:rFonts w:ascii="Arial" w:hAnsi="Arial" w:cs="Arial"/>
          <w:color w:val="000000"/>
          <w:sz w:val="24"/>
          <w:szCs w:val="24"/>
        </w:rPr>
        <w:t xml:space="preserve"> with government </w:t>
      </w:r>
      <w:r w:rsidR="004524FB">
        <w:rPr>
          <w:rFonts w:ascii="Arial" w:hAnsi="Arial" w:cs="Arial"/>
          <w:color w:val="000000"/>
          <w:sz w:val="24"/>
          <w:szCs w:val="24"/>
        </w:rPr>
        <w:t xml:space="preserve">policies such as localism, </w:t>
      </w:r>
      <w:r>
        <w:rPr>
          <w:rFonts w:ascii="Arial" w:hAnsi="Arial" w:cs="Arial"/>
          <w:color w:val="000000"/>
          <w:sz w:val="24"/>
          <w:szCs w:val="24"/>
        </w:rPr>
        <w:t>community budgeting and Publ</w:t>
      </w:r>
      <w:r w:rsidR="007B1FA2">
        <w:rPr>
          <w:rFonts w:ascii="Arial" w:hAnsi="Arial" w:cs="Arial"/>
          <w:color w:val="000000"/>
          <w:sz w:val="24"/>
          <w:szCs w:val="24"/>
        </w:rPr>
        <w:t xml:space="preserve">ic Service transformation </w:t>
      </w:r>
      <w:r w:rsidR="00CD3D92">
        <w:rPr>
          <w:rFonts w:ascii="Arial" w:hAnsi="Arial" w:cs="Arial"/>
          <w:color w:val="000000"/>
          <w:sz w:val="24"/>
          <w:szCs w:val="24"/>
        </w:rPr>
        <w:t>may</w:t>
      </w:r>
      <w:r w:rsidR="007B1FA2">
        <w:rPr>
          <w:rFonts w:ascii="Arial" w:hAnsi="Arial" w:cs="Arial"/>
          <w:color w:val="000000"/>
          <w:sz w:val="24"/>
          <w:szCs w:val="24"/>
        </w:rPr>
        <w:t xml:space="preserve"> necessitate a reduction in the amount of community engagement </w:t>
      </w:r>
      <w:r w:rsidR="00CD3D92">
        <w:rPr>
          <w:rFonts w:ascii="Arial" w:hAnsi="Arial" w:cs="Arial"/>
          <w:color w:val="000000"/>
          <w:sz w:val="24"/>
          <w:szCs w:val="24"/>
        </w:rPr>
        <w:t xml:space="preserve">that Dorset Fire and Rescue Service </w:t>
      </w:r>
      <w:r w:rsidR="00571590">
        <w:rPr>
          <w:rFonts w:ascii="Arial" w:hAnsi="Arial" w:cs="Arial"/>
          <w:color w:val="000000"/>
          <w:sz w:val="24"/>
          <w:szCs w:val="24"/>
        </w:rPr>
        <w:t xml:space="preserve">(DFRS) </w:t>
      </w:r>
      <w:r w:rsidR="00CD3D92">
        <w:rPr>
          <w:rFonts w:ascii="Arial" w:hAnsi="Arial" w:cs="Arial"/>
          <w:color w:val="000000"/>
          <w:sz w:val="24"/>
          <w:szCs w:val="24"/>
        </w:rPr>
        <w:t xml:space="preserve">is able to deliver, </w:t>
      </w:r>
      <w:r w:rsidR="007B1FA2">
        <w:rPr>
          <w:rFonts w:ascii="Arial" w:hAnsi="Arial" w:cs="Arial"/>
          <w:color w:val="000000"/>
          <w:sz w:val="24"/>
          <w:szCs w:val="24"/>
        </w:rPr>
        <w:t xml:space="preserve"> with a refocus on </w:t>
      </w:r>
      <w:r w:rsidR="005A2824">
        <w:rPr>
          <w:rFonts w:ascii="Arial" w:hAnsi="Arial" w:cs="Arial"/>
          <w:color w:val="000000"/>
          <w:sz w:val="24"/>
          <w:szCs w:val="24"/>
        </w:rPr>
        <w:t xml:space="preserve">prioritising </w:t>
      </w:r>
      <w:r w:rsidR="007B1FA2">
        <w:rPr>
          <w:rFonts w:ascii="Arial" w:hAnsi="Arial" w:cs="Arial"/>
          <w:color w:val="000000"/>
          <w:sz w:val="24"/>
          <w:szCs w:val="24"/>
        </w:rPr>
        <w:t xml:space="preserve">intervention activities </w:t>
      </w:r>
      <w:r w:rsidR="005A2824">
        <w:rPr>
          <w:rFonts w:ascii="Arial" w:hAnsi="Arial" w:cs="Arial"/>
          <w:color w:val="000000"/>
          <w:sz w:val="24"/>
          <w:szCs w:val="24"/>
        </w:rPr>
        <w:t xml:space="preserve">that have to be </w:t>
      </w:r>
      <w:r w:rsidRPr="007B1FA2">
        <w:rPr>
          <w:rFonts w:ascii="Arial" w:hAnsi="Arial" w:cs="Arial"/>
          <w:sz w:val="24"/>
          <w:szCs w:val="24"/>
        </w:rPr>
        <w:t xml:space="preserve">undertaken </w:t>
      </w:r>
      <w:r w:rsidR="005A2824">
        <w:rPr>
          <w:rFonts w:ascii="Arial" w:hAnsi="Arial" w:cs="Arial"/>
          <w:sz w:val="24"/>
          <w:szCs w:val="24"/>
        </w:rPr>
        <w:t xml:space="preserve">with </w:t>
      </w:r>
      <w:r w:rsidR="004524FB" w:rsidRPr="007B1FA2">
        <w:rPr>
          <w:rFonts w:ascii="Arial" w:hAnsi="Arial" w:cs="Arial"/>
          <w:sz w:val="24"/>
          <w:szCs w:val="24"/>
        </w:rPr>
        <w:t>fewer staff</w:t>
      </w:r>
      <w:r w:rsidR="00F15956" w:rsidRPr="007B1FA2">
        <w:rPr>
          <w:rFonts w:ascii="Arial" w:hAnsi="Arial" w:cs="Arial"/>
          <w:sz w:val="24"/>
          <w:szCs w:val="24"/>
        </w:rPr>
        <w:t>.</w:t>
      </w:r>
    </w:p>
    <w:p w:rsidR="009D5E51" w:rsidRDefault="00F15956" w:rsidP="00EC4BA0">
      <w:pPr>
        <w:spacing w:after="0" w:line="240" w:lineRule="auto"/>
        <w:ind w:left="426"/>
        <w:rPr>
          <w:rFonts w:ascii="Arial" w:hAnsi="Arial" w:cs="Arial"/>
          <w:color w:val="000000"/>
          <w:sz w:val="24"/>
          <w:szCs w:val="24"/>
        </w:rPr>
      </w:pPr>
      <w:r>
        <w:rPr>
          <w:rFonts w:ascii="Arial" w:hAnsi="Arial" w:cs="Arial"/>
          <w:color w:val="000000"/>
          <w:sz w:val="24"/>
          <w:szCs w:val="24"/>
        </w:rPr>
        <w:t xml:space="preserve"> </w:t>
      </w:r>
    </w:p>
    <w:p w:rsidR="0005156C" w:rsidRDefault="00F15956" w:rsidP="000E0280">
      <w:pPr>
        <w:spacing w:after="0" w:line="240" w:lineRule="auto"/>
        <w:ind w:left="426"/>
        <w:rPr>
          <w:rFonts w:ascii="Arial" w:hAnsi="Arial" w:cs="Arial"/>
          <w:color w:val="000000"/>
          <w:sz w:val="24"/>
          <w:szCs w:val="24"/>
        </w:rPr>
      </w:pPr>
      <w:r>
        <w:rPr>
          <w:rFonts w:ascii="Arial" w:hAnsi="Arial" w:cs="Arial"/>
          <w:color w:val="000000"/>
          <w:sz w:val="24"/>
          <w:szCs w:val="24"/>
        </w:rPr>
        <w:t xml:space="preserve">For DFRS </w:t>
      </w:r>
      <w:r w:rsidR="008A6559">
        <w:rPr>
          <w:rFonts w:ascii="Arial" w:hAnsi="Arial" w:cs="Arial"/>
          <w:color w:val="000000"/>
          <w:sz w:val="24"/>
          <w:szCs w:val="24"/>
        </w:rPr>
        <w:t>significant budg</w:t>
      </w:r>
      <w:r w:rsidR="007B1FA2">
        <w:rPr>
          <w:rFonts w:ascii="Arial" w:hAnsi="Arial" w:cs="Arial"/>
          <w:color w:val="000000"/>
          <w:sz w:val="24"/>
          <w:szCs w:val="24"/>
        </w:rPr>
        <w:t>et cuts will lead to an</w:t>
      </w:r>
      <w:r w:rsidR="000645F0">
        <w:rPr>
          <w:rFonts w:ascii="Arial" w:hAnsi="Arial" w:cs="Arial"/>
          <w:color w:val="000000"/>
          <w:sz w:val="24"/>
          <w:szCs w:val="24"/>
        </w:rPr>
        <w:t xml:space="preserve"> inevitable reduction in staff </w:t>
      </w:r>
      <w:r w:rsidR="00571590">
        <w:rPr>
          <w:rFonts w:ascii="Arial" w:hAnsi="Arial" w:cs="Arial"/>
          <w:color w:val="000000"/>
          <w:sz w:val="24"/>
          <w:szCs w:val="24"/>
        </w:rPr>
        <w:t xml:space="preserve">numbers </w:t>
      </w:r>
      <w:r w:rsidR="0039382D">
        <w:rPr>
          <w:rFonts w:ascii="Arial" w:hAnsi="Arial" w:cs="Arial"/>
          <w:color w:val="000000"/>
          <w:sz w:val="24"/>
          <w:szCs w:val="24"/>
        </w:rPr>
        <w:t>including firefighters</w:t>
      </w:r>
      <w:r w:rsidR="00571590">
        <w:rPr>
          <w:rFonts w:ascii="Arial" w:hAnsi="Arial" w:cs="Arial"/>
          <w:color w:val="000000"/>
          <w:sz w:val="24"/>
          <w:szCs w:val="24"/>
        </w:rPr>
        <w:t xml:space="preserve"> and people working in</w:t>
      </w:r>
      <w:r w:rsidR="0039382D">
        <w:rPr>
          <w:rFonts w:ascii="Arial" w:hAnsi="Arial" w:cs="Arial"/>
          <w:color w:val="000000"/>
          <w:sz w:val="24"/>
          <w:szCs w:val="24"/>
        </w:rPr>
        <w:t xml:space="preserve"> community engagement, partnership and prevention </w:t>
      </w:r>
      <w:r w:rsidR="00571590">
        <w:rPr>
          <w:rFonts w:ascii="Arial" w:hAnsi="Arial" w:cs="Arial"/>
          <w:color w:val="000000"/>
          <w:sz w:val="24"/>
          <w:szCs w:val="24"/>
        </w:rPr>
        <w:t>teams. In addition there will also be less staff working in all areas of service support</w:t>
      </w:r>
      <w:r w:rsidR="0039382D">
        <w:rPr>
          <w:rFonts w:ascii="Arial" w:hAnsi="Arial" w:cs="Arial"/>
          <w:color w:val="000000"/>
          <w:sz w:val="24"/>
          <w:szCs w:val="24"/>
        </w:rPr>
        <w:t>. T</w:t>
      </w:r>
      <w:r w:rsidR="007B1FA2">
        <w:rPr>
          <w:rFonts w:ascii="Arial" w:hAnsi="Arial" w:cs="Arial"/>
          <w:color w:val="000000"/>
          <w:sz w:val="24"/>
          <w:szCs w:val="24"/>
        </w:rPr>
        <w:t xml:space="preserve">his </w:t>
      </w:r>
      <w:r w:rsidR="00571590">
        <w:rPr>
          <w:rFonts w:ascii="Arial" w:hAnsi="Arial" w:cs="Arial"/>
          <w:color w:val="000000"/>
          <w:sz w:val="24"/>
          <w:szCs w:val="24"/>
        </w:rPr>
        <w:t>may</w:t>
      </w:r>
      <w:r w:rsidR="007B1FA2">
        <w:rPr>
          <w:rFonts w:ascii="Arial" w:hAnsi="Arial" w:cs="Arial"/>
          <w:color w:val="000000"/>
          <w:sz w:val="24"/>
          <w:szCs w:val="24"/>
        </w:rPr>
        <w:t xml:space="preserve"> have a detrimental effect on the ability of DFRS to foster </w:t>
      </w:r>
      <w:r w:rsidR="000E0280">
        <w:rPr>
          <w:rFonts w:ascii="Arial" w:hAnsi="Arial" w:cs="Arial"/>
          <w:color w:val="000000"/>
          <w:sz w:val="24"/>
          <w:szCs w:val="24"/>
        </w:rPr>
        <w:t>good relations in the community</w:t>
      </w:r>
      <w:r w:rsidR="00571590">
        <w:rPr>
          <w:rFonts w:ascii="Arial" w:hAnsi="Arial" w:cs="Arial"/>
          <w:color w:val="000000"/>
          <w:sz w:val="24"/>
          <w:szCs w:val="24"/>
        </w:rPr>
        <w:t xml:space="preserve"> and react to their needs</w:t>
      </w:r>
      <w:r w:rsidR="000E0280">
        <w:rPr>
          <w:rFonts w:ascii="Arial" w:hAnsi="Arial" w:cs="Arial"/>
          <w:color w:val="000000"/>
          <w:sz w:val="24"/>
          <w:szCs w:val="24"/>
        </w:rPr>
        <w:t>.</w:t>
      </w:r>
    </w:p>
    <w:p w:rsidR="000E0280" w:rsidRPr="000E0280" w:rsidRDefault="000E0280" w:rsidP="000E0280">
      <w:pPr>
        <w:spacing w:after="0" w:line="240" w:lineRule="auto"/>
        <w:ind w:left="426"/>
        <w:rPr>
          <w:rFonts w:ascii="Arial" w:hAnsi="Arial" w:cs="Arial"/>
          <w:color w:val="000000"/>
          <w:sz w:val="24"/>
          <w:szCs w:val="24"/>
        </w:rPr>
      </w:pPr>
      <w:r>
        <w:rPr>
          <w:rFonts w:ascii="Arial" w:hAnsi="Arial" w:cs="Arial"/>
          <w:color w:val="000000"/>
          <w:sz w:val="24"/>
          <w:szCs w:val="24"/>
        </w:rPr>
        <w:t xml:space="preserve">At the same time </w:t>
      </w:r>
      <w:r w:rsidRPr="000E0280">
        <w:rPr>
          <w:rFonts w:ascii="Arial" w:hAnsi="Arial" w:cs="Arial"/>
          <w:color w:val="000000"/>
          <w:sz w:val="24"/>
          <w:szCs w:val="24"/>
        </w:rPr>
        <w:t>major service pressure</w:t>
      </w:r>
      <w:r w:rsidR="0039382D">
        <w:rPr>
          <w:rFonts w:ascii="Arial" w:hAnsi="Arial" w:cs="Arial"/>
          <w:color w:val="000000"/>
          <w:sz w:val="24"/>
          <w:szCs w:val="24"/>
        </w:rPr>
        <w:t>s</w:t>
      </w:r>
      <w:r w:rsidR="00571590">
        <w:rPr>
          <w:rFonts w:ascii="Arial" w:hAnsi="Arial" w:cs="Arial"/>
          <w:color w:val="000000"/>
          <w:sz w:val="24"/>
          <w:szCs w:val="24"/>
        </w:rPr>
        <w:t xml:space="preserve"> on</w:t>
      </w:r>
      <w:r w:rsidR="0039382D">
        <w:rPr>
          <w:rFonts w:ascii="Arial" w:hAnsi="Arial" w:cs="Arial"/>
          <w:color w:val="000000"/>
          <w:sz w:val="24"/>
          <w:szCs w:val="24"/>
        </w:rPr>
        <w:t xml:space="preserve"> resources and </w:t>
      </w:r>
      <w:r w:rsidR="00571590">
        <w:rPr>
          <w:rFonts w:ascii="Arial" w:hAnsi="Arial" w:cs="Arial"/>
          <w:color w:val="000000"/>
          <w:sz w:val="24"/>
          <w:szCs w:val="24"/>
        </w:rPr>
        <w:t xml:space="preserve">the continued </w:t>
      </w:r>
      <w:r w:rsidR="0039382D">
        <w:rPr>
          <w:rFonts w:ascii="Arial" w:hAnsi="Arial" w:cs="Arial"/>
          <w:color w:val="000000"/>
          <w:sz w:val="24"/>
          <w:szCs w:val="24"/>
        </w:rPr>
        <w:t>f</w:t>
      </w:r>
      <w:r>
        <w:rPr>
          <w:rFonts w:ascii="Arial" w:hAnsi="Arial" w:cs="Arial"/>
          <w:color w:val="000000"/>
          <w:sz w:val="24"/>
          <w:szCs w:val="24"/>
        </w:rPr>
        <w:t xml:space="preserve">inancial challenges </w:t>
      </w:r>
      <w:r w:rsidR="00571590">
        <w:rPr>
          <w:rFonts w:ascii="Arial" w:hAnsi="Arial" w:cs="Arial"/>
          <w:color w:val="000000"/>
          <w:sz w:val="24"/>
          <w:szCs w:val="24"/>
        </w:rPr>
        <w:t>are likely to</w:t>
      </w:r>
      <w:r w:rsidR="00F46CC1">
        <w:rPr>
          <w:rFonts w:ascii="Arial" w:hAnsi="Arial" w:cs="Arial"/>
          <w:color w:val="000000"/>
          <w:sz w:val="24"/>
          <w:szCs w:val="24"/>
        </w:rPr>
        <w:t xml:space="preserve"> </w:t>
      </w:r>
      <w:r>
        <w:rPr>
          <w:rFonts w:ascii="Arial" w:hAnsi="Arial" w:cs="Arial"/>
          <w:color w:val="000000"/>
          <w:sz w:val="24"/>
          <w:szCs w:val="24"/>
        </w:rPr>
        <w:t>impact on partner priorities and capacity</w:t>
      </w:r>
      <w:r w:rsidR="0039382D">
        <w:rPr>
          <w:rFonts w:ascii="Arial" w:hAnsi="Arial" w:cs="Arial"/>
          <w:color w:val="000000"/>
          <w:sz w:val="24"/>
          <w:szCs w:val="24"/>
        </w:rPr>
        <w:t xml:space="preserve"> for collaborative working.</w:t>
      </w:r>
    </w:p>
    <w:p w:rsidR="0005156C" w:rsidRPr="0005156C" w:rsidRDefault="0005156C" w:rsidP="0005156C">
      <w:pPr>
        <w:spacing w:after="0" w:line="240" w:lineRule="auto"/>
        <w:ind w:left="284"/>
        <w:rPr>
          <w:rFonts w:ascii="Arial" w:hAnsi="Arial" w:cs="Arial"/>
          <w:color w:val="000000"/>
          <w:sz w:val="24"/>
          <w:szCs w:val="24"/>
        </w:rPr>
      </w:pPr>
    </w:p>
    <w:p w:rsidR="00217B6C" w:rsidRPr="009B7BDB" w:rsidRDefault="0022224F" w:rsidP="0022224F">
      <w:pPr>
        <w:spacing w:after="0" w:line="240" w:lineRule="auto"/>
        <w:rPr>
          <w:rFonts w:ascii="Arial" w:hAnsi="Arial" w:cs="Arial"/>
          <w:color w:val="000000"/>
          <w:sz w:val="28"/>
          <w:szCs w:val="28"/>
        </w:rPr>
      </w:pPr>
      <w:r w:rsidRPr="009B7BDB">
        <w:rPr>
          <w:rFonts w:ascii="Arial" w:hAnsi="Arial" w:cs="Arial"/>
          <w:color w:val="000000"/>
          <w:sz w:val="28"/>
          <w:szCs w:val="28"/>
        </w:rPr>
        <w:t xml:space="preserve">     </w:t>
      </w:r>
      <w:r w:rsidRPr="00975C4B">
        <w:rPr>
          <w:rFonts w:ascii="Arial" w:hAnsi="Arial" w:cs="Arial"/>
          <w:color w:val="000000"/>
          <w:sz w:val="24"/>
          <w:szCs w:val="24"/>
        </w:rPr>
        <w:t xml:space="preserve">                                  </w:t>
      </w:r>
      <w:r w:rsidR="00C434EC">
        <w:rPr>
          <w:rFonts w:ascii="Arial" w:hAnsi="Arial" w:cs="Arial"/>
          <w:color w:val="000000"/>
          <w:sz w:val="24"/>
          <w:szCs w:val="24"/>
        </w:rPr>
        <w:t xml:space="preserve">                   </w:t>
      </w:r>
      <w:r w:rsidRPr="009B7BDB">
        <w:rPr>
          <w:rFonts w:ascii="Arial" w:hAnsi="Arial" w:cs="Arial"/>
          <w:color w:val="000000"/>
          <w:sz w:val="28"/>
          <w:szCs w:val="28"/>
        </w:rPr>
        <w:t xml:space="preserve">                        </w:t>
      </w:r>
    </w:p>
    <w:p w:rsidR="00217B6C" w:rsidRPr="009B7BDB" w:rsidRDefault="00217B6C" w:rsidP="0022224F">
      <w:pPr>
        <w:spacing w:after="0" w:line="240" w:lineRule="auto"/>
        <w:rPr>
          <w:rFonts w:ascii="Arial" w:hAnsi="Arial" w:cs="Arial"/>
          <w:color w:val="000000"/>
          <w:sz w:val="28"/>
          <w:szCs w:val="28"/>
        </w:rPr>
      </w:pPr>
    </w:p>
    <w:p w:rsidR="0022224F" w:rsidRPr="00FC32F3" w:rsidRDefault="00FC32F3" w:rsidP="0022224F">
      <w:pPr>
        <w:spacing w:after="0" w:line="240" w:lineRule="auto"/>
        <w:rPr>
          <w:rFonts w:ascii="Arial" w:hAnsi="Arial" w:cs="Arial"/>
          <w:color w:val="000000"/>
          <w:sz w:val="28"/>
          <w:szCs w:val="28"/>
        </w:rPr>
      </w:pPr>
      <w:r w:rsidRPr="00FC32F3">
        <w:rPr>
          <w:rFonts w:ascii="Arial" w:hAnsi="Arial" w:cs="Arial"/>
          <w:color w:val="000000"/>
          <w:sz w:val="28"/>
          <w:szCs w:val="28"/>
        </w:rPr>
        <w:t>(5</w:t>
      </w:r>
      <w:r w:rsidR="00217B6C" w:rsidRPr="00FC32F3">
        <w:rPr>
          <w:rFonts w:ascii="Arial" w:hAnsi="Arial" w:cs="Arial"/>
          <w:color w:val="000000"/>
          <w:sz w:val="28"/>
          <w:szCs w:val="28"/>
        </w:rPr>
        <w:t>)Who is using it?</w:t>
      </w:r>
      <w:r w:rsidR="00C434EC">
        <w:rPr>
          <w:rFonts w:ascii="Arial" w:hAnsi="Arial" w:cs="Arial"/>
          <w:color w:val="000000"/>
          <w:sz w:val="28"/>
          <w:szCs w:val="28"/>
        </w:rPr>
        <w:t xml:space="preserve">                       </w:t>
      </w:r>
      <w:r w:rsidR="00217B6C" w:rsidRPr="00FC32F3">
        <w:rPr>
          <w:rFonts w:ascii="Arial" w:hAnsi="Arial" w:cs="Arial"/>
          <w:color w:val="000000"/>
          <w:sz w:val="28"/>
          <w:szCs w:val="28"/>
        </w:rPr>
        <w:t xml:space="preserve">Refer to </w:t>
      </w:r>
      <w:r w:rsidR="0039382D">
        <w:rPr>
          <w:rFonts w:ascii="Arial" w:hAnsi="Arial" w:cs="Arial"/>
          <w:color w:val="000000"/>
          <w:sz w:val="28"/>
          <w:szCs w:val="28"/>
        </w:rPr>
        <w:t xml:space="preserve">protected </w:t>
      </w:r>
      <w:r w:rsidR="00217B6C" w:rsidRPr="00FC32F3">
        <w:rPr>
          <w:rFonts w:ascii="Arial" w:hAnsi="Arial" w:cs="Arial"/>
          <w:color w:val="000000"/>
          <w:sz w:val="28"/>
          <w:szCs w:val="28"/>
        </w:rPr>
        <w:t>and</w:t>
      </w:r>
      <w:r w:rsidRPr="00FC32F3">
        <w:t xml:space="preserve"> </w:t>
      </w:r>
      <w:r w:rsidRPr="00FC32F3">
        <w:rPr>
          <w:rFonts w:ascii="Arial" w:hAnsi="Arial" w:cs="Arial"/>
          <w:color w:val="000000"/>
          <w:sz w:val="28"/>
          <w:szCs w:val="28"/>
        </w:rPr>
        <w:t>vulnerable groups:</w:t>
      </w:r>
      <w:r w:rsidR="00217B6C" w:rsidRPr="00FC32F3">
        <w:rPr>
          <w:rFonts w:ascii="Arial" w:hAnsi="Arial" w:cs="Arial"/>
          <w:color w:val="000000"/>
          <w:sz w:val="28"/>
          <w:szCs w:val="28"/>
        </w:rPr>
        <w:t xml:space="preserve">      </w:t>
      </w:r>
      <w:r w:rsidR="00217B6C" w:rsidRPr="009B7BDB">
        <w:rPr>
          <w:rFonts w:ascii="Arial" w:hAnsi="Arial" w:cs="Arial"/>
          <w:color w:val="000000"/>
          <w:sz w:val="28"/>
          <w:szCs w:val="28"/>
        </w:rPr>
        <w:t xml:space="preserve">    </w:t>
      </w:r>
      <w:r w:rsidR="00217B6C" w:rsidRPr="00FC32F3">
        <w:rPr>
          <w:rFonts w:ascii="Arial" w:hAnsi="Arial" w:cs="Arial"/>
          <w:color w:val="000000"/>
          <w:sz w:val="28"/>
          <w:szCs w:val="28"/>
        </w:rPr>
        <w:t xml:space="preserve">                                     </w:t>
      </w:r>
      <w:r w:rsidR="00C434EC" w:rsidRPr="00FC32F3">
        <w:rPr>
          <w:rFonts w:ascii="Arial" w:hAnsi="Arial" w:cs="Arial"/>
          <w:color w:val="000000"/>
          <w:sz w:val="28"/>
          <w:szCs w:val="28"/>
        </w:rPr>
        <w:t xml:space="preserve">   </w:t>
      </w:r>
      <w:r w:rsidR="00217B6C" w:rsidRPr="00FC32F3">
        <w:rPr>
          <w:rFonts w:ascii="Arial" w:hAnsi="Arial" w:cs="Arial"/>
          <w:color w:val="000000"/>
          <w:sz w:val="28"/>
          <w:szCs w:val="28"/>
        </w:rPr>
        <w:t xml:space="preserve"> </w:t>
      </w:r>
    </w:p>
    <w:p w:rsidR="00374A74" w:rsidRPr="0039382D" w:rsidRDefault="0039382D" w:rsidP="00FC32F3">
      <w:pPr>
        <w:spacing w:after="0" w:line="240" w:lineRule="auto"/>
        <w:ind w:left="426"/>
        <w:rPr>
          <w:rFonts w:ascii="Arial" w:hAnsi="Arial" w:cs="Arial"/>
          <w:color w:val="000000"/>
          <w:sz w:val="24"/>
          <w:szCs w:val="24"/>
        </w:rPr>
      </w:pPr>
      <w:r w:rsidRPr="0039382D">
        <w:rPr>
          <w:rFonts w:ascii="Arial" w:hAnsi="Arial" w:cs="Arial"/>
          <w:color w:val="000000"/>
          <w:sz w:val="24"/>
          <w:szCs w:val="24"/>
        </w:rPr>
        <w:t>Protected groups and communities will be affected by this decision including</w:t>
      </w:r>
      <w:r>
        <w:rPr>
          <w:rFonts w:ascii="Arial" w:hAnsi="Arial" w:cs="Arial"/>
          <w:color w:val="000000"/>
          <w:sz w:val="24"/>
          <w:szCs w:val="24"/>
        </w:rPr>
        <w:t>:</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Communities and families across Bournemouth, Poole and Dorset</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Fire &amp;Rescue Service Staff</w:t>
      </w:r>
    </w:p>
    <w:p w:rsidR="0039382D" w:rsidRPr="00D049FF" w:rsidRDefault="0039382D" w:rsidP="0039382D">
      <w:pPr>
        <w:spacing w:after="0" w:line="240" w:lineRule="auto"/>
        <w:ind w:left="384"/>
        <w:rPr>
          <w:rFonts w:ascii="Arial" w:hAnsi="Arial" w:cs="Arial"/>
          <w:sz w:val="24"/>
          <w:szCs w:val="24"/>
        </w:rPr>
      </w:pP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Fire &amp; Rescue Service Volunteers</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Fire Authority Members</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Bournemouth Borough Council</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Poole Borough Council</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County Council</w:t>
      </w:r>
    </w:p>
    <w:p w:rsidR="0039382D" w:rsidRDefault="0039382D" w:rsidP="0039382D">
      <w:pPr>
        <w:pStyle w:val="ListParagraph"/>
        <w:numPr>
          <w:ilvl w:val="0"/>
          <w:numId w:val="8"/>
        </w:numPr>
        <w:spacing w:after="0" w:line="240" w:lineRule="auto"/>
        <w:rPr>
          <w:rFonts w:ascii="Arial" w:hAnsi="Arial" w:cs="Arial"/>
          <w:sz w:val="24"/>
          <w:szCs w:val="24"/>
        </w:rPr>
      </w:pPr>
      <w:r w:rsidRPr="00D049FF">
        <w:rPr>
          <w:rFonts w:ascii="Arial" w:hAnsi="Arial" w:cs="Arial"/>
          <w:sz w:val="24"/>
          <w:szCs w:val="24"/>
        </w:rPr>
        <w:t>Dorset Community and Voluntary Associations</w:t>
      </w:r>
    </w:p>
    <w:p w:rsidR="0039382D" w:rsidRPr="00D049FF" w:rsidRDefault="0039382D" w:rsidP="0039382D">
      <w:pPr>
        <w:pStyle w:val="ListParagraph"/>
        <w:numPr>
          <w:ilvl w:val="0"/>
          <w:numId w:val="8"/>
        </w:numPr>
        <w:spacing w:after="0" w:line="240" w:lineRule="auto"/>
        <w:rPr>
          <w:rFonts w:ascii="Arial" w:hAnsi="Arial" w:cs="Arial"/>
          <w:sz w:val="24"/>
          <w:szCs w:val="24"/>
        </w:rPr>
      </w:pPr>
      <w:r w:rsidRPr="0039382D">
        <w:rPr>
          <w:rFonts w:ascii="Arial" w:hAnsi="Arial" w:cs="Arial"/>
          <w:sz w:val="24"/>
          <w:szCs w:val="24"/>
        </w:rPr>
        <w:t>Dorset Business Communities</w:t>
      </w:r>
    </w:p>
    <w:p w:rsidR="00374A74" w:rsidRDefault="00374A74" w:rsidP="0039382D">
      <w:pPr>
        <w:spacing w:after="0" w:line="240" w:lineRule="auto"/>
        <w:rPr>
          <w:rFonts w:ascii="Arial" w:hAnsi="Arial" w:cs="Arial"/>
          <w:i/>
          <w:color w:val="FF0000"/>
          <w:sz w:val="28"/>
          <w:szCs w:val="28"/>
        </w:rPr>
      </w:pPr>
    </w:p>
    <w:p w:rsidR="00374A74" w:rsidRDefault="00374A74" w:rsidP="0022224F">
      <w:pPr>
        <w:spacing w:after="0" w:line="240" w:lineRule="auto"/>
        <w:rPr>
          <w:rFonts w:ascii="Arial" w:hAnsi="Arial" w:cs="Arial"/>
          <w:i/>
          <w:color w:val="FF0000"/>
          <w:sz w:val="28"/>
          <w:szCs w:val="28"/>
        </w:rPr>
      </w:pPr>
    </w:p>
    <w:p w:rsidR="00374A74" w:rsidRDefault="00374A74" w:rsidP="0022224F">
      <w:pPr>
        <w:spacing w:after="0" w:line="240" w:lineRule="auto"/>
        <w:rPr>
          <w:rFonts w:ascii="Arial" w:hAnsi="Arial" w:cs="Arial"/>
          <w:i/>
          <w:color w:val="FF0000"/>
          <w:sz w:val="28"/>
          <w:szCs w:val="28"/>
        </w:rPr>
      </w:pPr>
    </w:p>
    <w:p w:rsidR="00D52F2F" w:rsidRPr="009B7BDB" w:rsidRDefault="0039382D" w:rsidP="0022224F">
      <w:pPr>
        <w:spacing w:after="0" w:line="240" w:lineRule="auto"/>
        <w:rPr>
          <w:rFonts w:ascii="Arial" w:hAnsi="Arial" w:cs="Arial"/>
          <w:color w:val="000000"/>
          <w:sz w:val="28"/>
          <w:szCs w:val="28"/>
        </w:rPr>
      </w:pPr>
      <w:r>
        <w:rPr>
          <w:rFonts w:ascii="Arial" w:hAnsi="Arial" w:cs="Arial"/>
          <w:color w:val="000000"/>
          <w:sz w:val="28"/>
          <w:szCs w:val="28"/>
        </w:rPr>
        <w:t xml:space="preserve">(6) </w:t>
      </w:r>
      <w:r w:rsidR="00D52F2F" w:rsidRPr="009B7BDB">
        <w:rPr>
          <w:rFonts w:ascii="Arial" w:hAnsi="Arial" w:cs="Arial"/>
          <w:color w:val="000000"/>
          <w:sz w:val="28"/>
          <w:szCs w:val="28"/>
        </w:rPr>
        <w:t>What data/evidence do you have about who is or could be affected?</w:t>
      </w:r>
    </w:p>
    <w:p w:rsidR="00F22F3C" w:rsidRDefault="002B2C2A" w:rsidP="002B2C2A">
      <w:pPr>
        <w:spacing w:after="0" w:line="240" w:lineRule="auto"/>
        <w:ind w:left="426"/>
        <w:rPr>
          <w:rFonts w:ascii="Arial" w:hAnsi="Arial" w:cs="Arial"/>
          <w:b/>
          <w:color w:val="000000"/>
          <w:sz w:val="24"/>
          <w:szCs w:val="24"/>
        </w:rPr>
      </w:pPr>
      <w:r w:rsidRPr="002B2C2A">
        <w:rPr>
          <w:rFonts w:ascii="Arial" w:hAnsi="Arial" w:cs="Arial"/>
          <w:color w:val="000000"/>
          <w:sz w:val="24"/>
          <w:szCs w:val="24"/>
        </w:rPr>
        <w:t>T</w:t>
      </w:r>
      <w:r>
        <w:rPr>
          <w:rFonts w:ascii="Arial" w:hAnsi="Arial" w:cs="Arial"/>
          <w:color w:val="000000"/>
          <w:sz w:val="24"/>
          <w:szCs w:val="24"/>
        </w:rPr>
        <w:t>he likely demographic, political and societal changes</w:t>
      </w:r>
      <w:r w:rsidR="00F22F3C">
        <w:rPr>
          <w:rFonts w:ascii="Arial" w:hAnsi="Arial" w:cs="Arial"/>
          <w:color w:val="000000"/>
          <w:sz w:val="24"/>
          <w:szCs w:val="24"/>
        </w:rPr>
        <w:t xml:space="preserve"> mean that vulnerable people in Dorset are at greater risk of exclusion, relative poverty and isolation </w:t>
      </w:r>
      <w:r>
        <w:rPr>
          <w:rFonts w:ascii="Arial" w:hAnsi="Arial" w:cs="Arial"/>
          <w:color w:val="000000"/>
          <w:sz w:val="24"/>
          <w:szCs w:val="24"/>
        </w:rPr>
        <w:t>over the next</w:t>
      </w:r>
      <w:r w:rsidR="00F22F3C">
        <w:rPr>
          <w:rFonts w:ascii="Arial" w:hAnsi="Arial" w:cs="Arial"/>
          <w:color w:val="000000"/>
          <w:sz w:val="24"/>
          <w:szCs w:val="24"/>
        </w:rPr>
        <w:t xml:space="preserve"> five years. These trend</w:t>
      </w:r>
      <w:r w:rsidR="0032180D">
        <w:rPr>
          <w:rFonts w:ascii="Arial" w:hAnsi="Arial" w:cs="Arial"/>
          <w:color w:val="000000"/>
          <w:sz w:val="24"/>
          <w:szCs w:val="24"/>
        </w:rPr>
        <w:t>s</w:t>
      </w:r>
      <w:r w:rsidR="00F22F3C">
        <w:rPr>
          <w:rFonts w:ascii="Arial" w:hAnsi="Arial" w:cs="Arial"/>
          <w:color w:val="000000"/>
          <w:sz w:val="24"/>
          <w:szCs w:val="24"/>
        </w:rPr>
        <w:t xml:space="preserve">  are</w:t>
      </w:r>
      <w:r>
        <w:rPr>
          <w:rFonts w:ascii="Arial" w:hAnsi="Arial" w:cs="Arial"/>
          <w:color w:val="000000"/>
          <w:sz w:val="24"/>
          <w:szCs w:val="24"/>
        </w:rPr>
        <w:t xml:space="preserve"> set out in the documents </w:t>
      </w:r>
      <w:r w:rsidRPr="000645F0">
        <w:rPr>
          <w:rFonts w:ascii="Arial" w:hAnsi="Arial" w:cs="Arial"/>
          <w:b/>
          <w:color w:val="000000"/>
          <w:sz w:val="24"/>
          <w:szCs w:val="24"/>
        </w:rPr>
        <w:t>Safer 2020</w:t>
      </w:r>
      <w:r>
        <w:rPr>
          <w:rFonts w:ascii="Arial" w:hAnsi="Arial" w:cs="Arial"/>
          <w:b/>
          <w:color w:val="000000"/>
          <w:sz w:val="24"/>
          <w:szCs w:val="24"/>
        </w:rPr>
        <w:t>,</w:t>
      </w:r>
      <w:r>
        <w:rPr>
          <w:rFonts w:ascii="Arial" w:hAnsi="Arial" w:cs="Arial"/>
          <w:color w:val="000000"/>
          <w:sz w:val="24"/>
          <w:szCs w:val="24"/>
        </w:rPr>
        <w:t xml:space="preserve"> </w:t>
      </w:r>
      <w:r w:rsidR="00F22F3C">
        <w:rPr>
          <w:rFonts w:ascii="Arial" w:hAnsi="Arial" w:cs="Arial"/>
          <w:color w:val="000000"/>
          <w:sz w:val="24"/>
          <w:szCs w:val="24"/>
        </w:rPr>
        <w:t xml:space="preserve">in </w:t>
      </w:r>
      <w:r w:rsidRPr="002B2C2A">
        <w:rPr>
          <w:rFonts w:ascii="Arial" w:hAnsi="Arial" w:cs="Arial"/>
          <w:b/>
          <w:color w:val="000000"/>
          <w:sz w:val="24"/>
          <w:szCs w:val="24"/>
        </w:rPr>
        <w:t>ONS Statistics</w:t>
      </w:r>
      <w:r w:rsidR="00F22F3C">
        <w:rPr>
          <w:rFonts w:ascii="Arial" w:hAnsi="Arial" w:cs="Arial"/>
          <w:b/>
          <w:color w:val="000000"/>
          <w:sz w:val="24"/>
          <w:szCs w:val="24"/>
        </w:rPr>
        <w:t>, 2011 census data</w:t>
      </w:r>
      <w:r>
        <w:rPr>
          <w:rFonts w:ascii="Arial" w:hAnsi="Arial" w:cs="Arial"/>
          <w:color w:val="000000"/>
          <w:sz w:val="24"/>
          <w:szCs w:val="24"/>
        </w:rPr>
        <w:t xml:space="preserve"> and </w:t>
      </w:r>
      <w:r w:rsidR="00F22F3C">
        <w:rPr>
          <w:rFonts w:ascii="Arial" w:hAnsi="Arial" w:cs="Arial"/>
          <w:color w:val="000000"/>
          <w:sz w:val="24"/>
          <w:szCs w:val="24"/>
        </w:rPr>
        <w:t xml:space="preserve">in the DFRS </w:t>
      </w:r>
      <w:r w:rsidRPr="00A87ADC">
        <w:rPr>
          <w:rFonts w:ascii="Arial" w:hAnsi="Arial" w:cs="Arial"/>
          <w:b/>
          <w:color w:val="000000"/>
          <w:sz w:val="24"/>
          <w:szCs w:val="24"/>
        </w:rPr>
        <w:t xml:space="preserve">Meeting our Equality Duties </w:t>
      </w:r>
      <w:r w:rsidR="00F22F3C">
        <w:rPr>
          <w:rFonts w:ascii="Arial" w:hAnsi="Arial" w:cs="Arial"/>
          <w:b/>
          <w:color w:val="000000"/>
          <w:sz w:val="24"/>
          <w:szCs w:val="24"/>
        </w:rPr>
        <w:t xml:space="preserve">Report </w:t>
      </w:r>
      <w:r w:rsidRPr="00A87ADC">
        <w:rPr>
          <w:rFonts w:ascii="Arial" w:hAnsi="Arial" w:cs="Arial"/>
          <w:b/>
          <w:color w:val="000000"/>
          <w:sz w:val="24"/>
          <w:szCs w:val="24"/>
        </w:rPr>
        <w:t>2014</w:t>
      </w:r>
      <w:r w:rsidR="00F22F3C">
        <w:rPr>
          <w:rFonts w:ascii="Arial" w:hAnsi="Arial" w:cs="Arial"/>
          <w:b/>
          <w:color w:val="000000"/>
          <w:sz w:val="24"/>
          <w:szCs w:val="24"/>
        </w:rPr>
        <w:t>.</w:t>
      </w:r>
    </w:p>
    <w:p w:rsidR="002B2C2A" w:rsidRDefault="002B2C2A" w:rsidP="002B2C2A">
      <w:pPr>
        <w:spacing w:after="0" w:line="240" w:lineRule="auto"/>
        <w:ind w:left="426"/>
        <w:rPr>
          <w:rFonts w:ascii="Arial" w:hAnsi="Arial" w:cs="Arial"/>
          <w:color w:val="000000"/>
          <w:sz w:val="24"/>
          <w:szCs w:val="24"/>
        </w:rPr>
      </w:pPr>
      <w:r>
        <w:rPr>
          <w:rFonts w:ascii="Arial" w:hAnsi="Arial" w:cs="Arial"/>
          <w:color w:val="000000"/>
          <w:sz w:val="24"/>
          <w:szCs w:val="24"/>
        </w:rPr>
        <w:t xml:space="preserve"> </w:t>
      </w:r>
    </w:p>
    <w:p w:rsidR="002B2C2A" w:rsidRDefault="00D52F2F" w:rsidP="002B2C2A">
      <w:pPr>
        <w:spacing w:after="0" w:line="240" w:lineRule="auto"/>
        <w:ind w:left="426"/>
        <w:rPr>
          <w:rFonts w:ascii="Arial" w:hAnsi="Arial" w:cs="Arial"/>
          <w:color w:val="000000"/>
          <w:sz w:val="24"/>
          <w:szCs w:val="24"/>
        </w:rPr>
      </w:pPr>
      <w:r w:rsidRPr="009B7BDB">
        <w:rPr>
          <w:rFonts w:ascii="Arial" w:hAnsi="Arial" w:cs="Arial"/>
          <w:color w:val="000000"/>
          <w:sz w:val="28"/>
          <w:szCs w:val="28"/>
        </w:rPr>
        <w:t xml:space="preserve">      </w:t>
      </w:r>
      <w:r w:rsidR="002B2C2A">
        <w:rPr>
          <w:rFonts w:ascii="Arial" w:hAnsi="Arial" w:cs="Arial"/>
          <w:color w:val="000000"/>
          <w:sz w:val="24"/>
          <w:szCs w:val="24"/>
        </w:rPr>
        <w:t>Areas of note include:</w:t>
      </w:r>
    </w:p>
    <w:p w:rsidR="002B2C2A" w:rsidRDefault="002B2C2A" w:rsidP="002B2C2A">
      <w:pPr>
        <w:spacing w:after="0" w:line="240" w:lineRule="auto"/>
        <w:ind w:left="426"/>
        <w:rPr>
          <w:rFonts w:ascii="Arial" w:hAnsi="Arial" w:cs="Arial"/>
          <w:color w:val="000000"/>
          <w:sz w:val="24"/>
          <w:szCs w:val="24"/>
        </w:rPr>
      </w:pPr>
    </w:p>
    <w:p w:rsidR="002B2C2A" w:rsidRDefault="002B2C2A" w:rsidP="002B2C2A">
      <w:pPr>
        <w:pStyle w:val="ListParagraph"/>
        <w:numPr>
          <w:ilvl w:val="0"/>
          <w:numId w:val="9"/>
        </w:numPr>
        <w:spacing w:after="0" w:line="240" w:lineRule="auto"/>
        <w:rPr>
          <w:rFonts w:ascii="Arial" w:hAnsi="Arial" w:cs="Arial"/>
          <w:color w:val="000000"/>
          <w:sz w:val="24"/>
          <w:szCs w:val="24"/>
        </w:rPr>
      </w:pPr>
      <w:r>
        <w:rPr>
          <w:rFonts w:ascii="Arial" w:hAnsi="Arial" w:cs="Arial"/>
          <w:color w:val="000000"/>
          <w:sz w:val="24"/>
          <w:szCs w:val="24"/>
        </w:rPr>
        <w:t>Dorset has</w:t>
      </w:r>
      <w:r w:rsidRPr="00FA4FD9">
        <w:rPr>
          <w:rFonts w:ascii="Arial" w:hAnsi="Arial" w:cs="Arial"/>
          <w:color w:val="000000"/>
          <w:sz w:val="24"/>
          <w:szCs w:val="24"/>
        </w:rPr>
        <w:t xml:space="preserve"> the greatest elderly population in England</w:t>
      </w:r>
      <w:r>
        <w:rPr>
          <w:rFonts w:ascii="Arial" w:hAnsi="Arial" w:cs="Arial"/>
          <w:color w:val="000000"/>
          <w:sz w:val="24"/>
          <w:szCs w:val="24"/>
        </w:rPr>
        <w:t xml:space="preserve">.  </w:t>
      </w:r>
      <w:r w:rsidRPr="00203644">
        <w:rPr>
          <w:rFonts w:ascii="Arial" w:hAnsi="Arial" w:cs="Arial"/>
          <w:color w:val="000000"/>
          <w:sz w:val="24"/>
          <w:szCs w:val="24"/>
        </w:rPr>
        <w:t>Bournemouth, Dorset and Poole have much higher proportions of their population aged 65+ (26.7%), than either the South West (22.8%), or the whole of England (19.3%). From the 2011 census it’s clear t</w:t>
      </w:r>
      <w:r>
        <w:rPr>
          <w:rFonts w:ascii="Arial" w:hAnsi="Arial" w:cs="Arial"/>
          <w:color w:val="000000"/>
          <w:sz w:val="24"/>
          <w:szCs w:val="24"/>
        </w:rPr>
        <w:t xml:space="preserve">hat Dorset also has </w:t>
      </w:r>
      <w:r w:rsidRPr="00203644">
        <w:rPr>
          <w:rFonts w:ascii="Arial" w:hAnsi="Arial" w:cs="Arial"/>
          <w:color w:val="000000"/>
          <w:sz w:val="24"/>
          <w:szCs w:val="24"/>
        </w:rPr>
        <w:t>a significantly higher proportion of one person households aged 65+ than the national average</w:t>
      </w:r>
      <w:r>
        <w:rPr>
          <w:rFonts w:ascii="Arial" w:hAnsi="Arial" w:cs="Arial"/>
          <w:color w:val="000000"/>
          <w:sz w:val="24"/>
          <w:szCs w:val="24"/>
        </w:rPr>
        <w:t>.</w:t>
      </w:r>
    </w:p>
    <w:p w:rsidR="002B2C2A" w:rsidRPr="0081716E" w:rsidRDefault="002B2C2A" w:rsidP="002B2C2A">
      <w:pPr>
        <w:pStyle w:val="ListParagraph"/>
        <w:numPr>
          <w:ilvl w:val="0"/>
          <w:numId w:val="9"/>
        </w:numPr>
        <w:spacing w:after="0" w:line="240" w:lineRule="auto"/>
        <w:rPr>
          <w:rFonts w:ascii="Arial" w:hAnsi="Arial" w:cs="Arial"/>
          <w:color w:val="000000"/>
          <w:sz w:val="24"/>
          <w:szCs w:val="24"/>
        </w:rPr>
      </w:pPr>
      <w:r>
        <w:rPr>
          <w:rFonts w:ascii="Arial" w:hAnsi="Arial" w:cs="Arial"/>
          <w:color w:val="000000"/>
          <w:sz w:val="24"/>
          <w:szCs w:val="24"/>
        </w:rPr>
        <w:t>LGC analysis of fi</w:t>
      </w:r>
      <w:r w:rsidRPr="0081716E">
        <w:rPr>
          <w:rFonts w:ascii="Arial" w:hAnsi="Arial" w:cs="Arial"/>
          <w:color w:val="000000"/>
          <w:sz w:val="24"/>
          <w:szCs w:val="24"/>
        </w:rPr>
        <w:t>gures released by the ONS in July</w:t>
      </w:r>
      <w:r>
        <w:rPr>
          <w:rFonts w:ascii="Arial" w:hAnsi="Arial" w:cs="Arial"/>
          <w:color w:val="000000"/>
          <w:sz w:val="24"/>
          <w:szCs w:val="24"/>
        </w:rPr>
        <w:t xml:space="preserve"> 2014 indicate that </w:t>
      </w:r>
      <w:r w:rsidRPr="0081716E">
        <w:rPr>
          <w:rFonts w:ascii="Arial" w:hAnsi="Arial" w:cs="Arial"/>
          <w:color w:val="000000"/>
          <w:sz w:val="24"/>
          <w:szCs w:val="24"/>
        </w:rPr>
        <w:t>government funding lev</w:t>
      </w:r>
      <w:r>
        <w:rPr>
          <w:rFonts w:ascii="Arial" w:hAnsi="Arial" w:cs="Arial"/>
          <w:color w:val="000000"/>
          <w:sz w:val="24"/>
          <w:szCs w:val="24"/>
        </w:rPr>
        <w:t>els do not take account of the</w:t>
      </w:r>
      <w:r w:rsidRPr="0081716E">
        <w:rPr>
          <w:rFonts w:ascii="Arial" w:hAnsi="Arial" w:cs="Arial"/>
          <w:color w:val="000000"/>
          <w:sz w:val="24"/>
          <w:szCs w:val="24"/>
        </w:rPr>
        <w:t xml:space="preserve"> changing demographics </w:t>
      </w:r>
      <w:r>
        <w:rPr>
          <w:rFonts w:ascii="Arial" w:hAnsi="Arial" w:cs="Arial"/>
          <w:color w:val="000000"/>
          <w:sz w:val="24"/>
          <w:szCs w:val="24"/>
        </w:rPr>
        <w:t>for c</w:t>
      </w:r>
      <w:r w:rsidRPr="0081716E">
        <w:rPr>
          <w:rFonts w:ascii="Arial" w:hAnsi="Arial" w:cs="Arial"/>
          <w:color w:val="000000"/>
          <w:sz w:val="24"/>
          <w:szCs w:val="24"/>
        </w:rPr>
        <w:t>ouncils with the fastest growing elde</w:t>
      </w:r>
      <w:r>
        <w:rPr>
          <w:rFonts w:ascii="Arial" w:hAnsi="Arial" w:cs="Arial"/>
          <w:color w:val="000000"/>
          <w:sz w:val="24"/>
          <w:szCs w:val="24"/>
        </w:rPr>
        <w:t>rly populations</w:t>
      </w:r>
      <w:r w:rsidRPr="0081716E">
        <w:rPr>
          <w:rFonts w:ascii="Arial" w:hAnsi="Arial" w:cs="Arial"/>
          <w:color w:val="000000"/>
          <w:sz w:val="24"/>
          <w:szCs w:val="24"/>
        </w:rPr>
        <w:t>. Dorset has an ageing population, with costs of providing social care continuing to increase and age associated illnesses like dementia becoming more common.</w:t>
      </w:r>
    </w:p>
    <w:p w:rsidR="002B2C2A" w:rsidRDefault="002B2C2A" w:rsidP="002B2C2A">
      <w:pPr>
        <w:pStyle w:val="ListParagraph"/>
        <w:numPr>
          <w:ilvl w:val="0"/>
          <w:numId w:val="9"/>
        </w:numPr>
        <w:spacing w:after="0" w:line="240" w:lineRule="auto"/>
        <w:rPr>
          <w:rFonts w:ascii="Arial" w:hAnsi="Arial" w:cs="Arial"/>
          <w:color w:val="000000"/>
          <w:sz w:val="24"/>
          <w:szCs w:val="24"/>
        </w:rPr>
      </w:pPr>
      <w:r>
        <w:rPr>
          <w:rFonts w:ascii="Arial" w:hAnsi="Arial" w:cs="Arial"/>
          <w:color w:val="000000"/>
          <w:sz w:val="24"/>
          <w:szCs w:val="24"/>
        </w:rPr>
        <w:t>There has been a considerable increase in the housing stock in the past decade, particularly across the Dorset County Council area which will necessitate greater Fire Safety activity.</w:t>
      </w:r>
    </w:p>
    <w:p w:rsidR="002B2C2A" w:rsidRPr="00FA4FD9" w:rsidRDefault="002B2C2A" w:rsidP="002B2C2A">
      <w:pPr>
        <w:pStyle w:val="ListParagraph"/>
        <w:numPr>
          <w:ilvl w:val="0"/>
          <w:numId w:val="9"/>
        </w:numPr>
        <w:spacing w:after="0" w:line="240" w:lineRule="auto"/>
        <w:rPr>
          <w:rFonts w:ascii="Arial" w:hAnsi="Arial" w:cs="Arial"/>
          <w:color w:val="000000"/>
          <w:sz w:val="24"/>
          <w:szCs w:val="24"/>
        </w:rPr>
      </w:pPr>
      <w:r>
        <w:rPr>
          <w:rFonts w:ascii="Arial" w:hAnsi="Arial" w:cs="Arial"/>
          <w:color w:val="000000"/>
          <w:sz w:val="24"/>
          <w:szCs w:val="24"/>
        </w:rPr>
        <w:t>Social care directors in Dorset have joined the LGA in warning of major service pressures and impending financial and legal challenges to care decisions.</w:t>
      </w:r>
    </w:p>
    <w:p w:rsidR="002B2C2A" w:rsidRDefault="002B2C2A" w:rsidP="002B2C2A">
      <w:pPr>
        <w:pStyle w:val="ListParagraph"/>
        <w:numPr>
          <w:ilvl w:val="0"/>
          <w:numId w:val="9"/>
        </w:numPr>
        <w:spacing w:after="0" w:line="240" w:lineRule="auto"/>
        <w:rPr>
          <w:rFonts w:ascii="Arial" w:hAnsi="Arial" w:cs="Arial"/>
          <w:color w:val="000000"/>
          <w:sz w:val="24"/>
          <w:szCs w:val="24"/>
        </w:rPr>
      </w:pPr>
      <w:r w:rsidRPr="00FA4FD9">
        <w:rPr>
          <w:rFonts w:ascii="Arial" w:hAnsi="Arial" w:cs="Arial"/>
          <w:color w:val="000000"/>
          <w:sz w:val="24"/>
          <w:szCs w:val="24"/>
        </w:rPr>
        <w:t>Obesity will rise and DFRS will be called to assist South West Ambulance and NHS with the transport and recovery of greater number of bariatric patients.</w:t>
      </w:r>
    </w:p>
    <w:p w:rsidR="002B2C2A" w:rsidRPr="00FA4FD9" w:rsidRDefault="002B2C2A" w:rsidP="002B2C2A">
      <w:pPr>
        <w:pStyle w:val="ListParagraph"/>
        <w:numPr>
          <w:ilvl w:val="0"/>
          <w:numId w:val="9"/>
        </w:numPr>
        <w:spacing w:after="0" w:line="240" w:lineRule="auto"/>
        <w:rPr>
          <w:rFonts w:ascii="Arial" w:hAnsi="Arial" w:cs="Arial"/>
          <w:color w:val="000000"/>
          <w:sz w:val="24"/>
          <w:szCs w:val="24"/>
        </w:rPr>
      </w:pPr>
      <w:r>
        <w:rPr>
          <w:rFonts w:ascii="Arial" w:hAnsi="Arial" w:cs="Arial"/>
          <w:color w:val="000000"/>
          <w:sz w:val="24"/>
          <w:szCs w:val="24"/>
        </w:rPr>
        <w:t>Rising numbers of single occupancy households may increase the risk of fire</w:t>
      </w:r>
    </w:p>
    <w:p w:rsidR="002B2C2A" w:rsidRPr="00FA4FD9" w:rsidRDefault="002B2C2A" w:rsidP="002B2C2A">
      <w:pPr>
        <w:pStyle w:val="ListParagraph"/>
        <w:numPr>
          <w:ilvl w:val="0"/>
          <w:numId w:val="9"/>
        </w:numPr>
        <w:spacing w:after="0" w:line="240" w:lineRule="auto"/>
        <w:rPr>
          <w:rFonts w:ascii="Arial" w:hAnsi="Arial" w:cs="Arial"/>
          <w:color w:val="000000"/>
          <w:sz w:val="24"/>
          <w:szCs w:val="24"/>
        </w:rPr>
      </w:pPr>
      <w:r w:rsidRPr="00FA4FD9">
        <w:rPr>
          <w:rFonts w:ascii="Arial" w:hAnsi="Arial" w:cs="Arial"/>
          <w:color w:val="000000"/>
          <w:sz w:val="24"/>
          <w:szCs w:val="24"/>
        </w:rPr>
        <w:t>Increases in Social deprivation will necessitate higher levels of community engagement on fire and road safety as people in more deprived areas are hardest to engage with and least likely to change patterns of behaviour.</w:t>
      </w:r>
    </w:p>
    <w:p w:rsidR="002B2C2A" w:rsidRDefault="002B2C2A" w:rsidP="002B2C2A">
      <w:pPr>
        <w:pStyle w:val="ListParagraph"/>
        <w:numPr>
          <w:ilvl w:val="0"/>
          <w:numId w:val="9"/>
        </w:numPr>
        <w:spacing w:after="0" w:line="240" w:lineRule="auto"/>
        <w:rPr>
          <w:rFonts w:ascii="Arial" w:hAnsi="Arial" w:cs="Arial"/>
          <w:color w:val="000000"/>
          <w:sz w:val="24"/>
          <w:szCs w:val="24"/>
        </w:rPr>
      </w:pPr>
      <w:r w:rsidRPr="00FA4FD9">
        <w:rPr>
          <w:rFonts w:ascii="Arial" w:hAnsi="Arial" w:cs="Arial"/>
          <w:color w:val="000000"/>
          <w:sz w:val="24"/>
          <w:szCs w:val="24"/>
        </w:rPr>
        <w:t>With the raising of the health and social care thresholds, more people will be in need of help through SAIL</w:t>
      </w:r>
      <w:r>
        <w:rPr>
          <w:rFonts w:ascii="Arial" w:hAnsi="Arial" w:cs="Arial"/>
          <w:color w:val="000000"/>
          <w:sz w:val="24"/>
          <w:szCs w:val="24"/>
        </w:rPr>
        <w:t xml:space="preserve"> and safeguarding</w:t>
      </w:r>
    </w:p>
    <w:p w:rsidR="002B2C2A" w:rsidRDefault="002B2C2A" w:rsidP="002B2C2A">
      <w:pPr>
        <w:pStyle w:val="ListParagraph"/>
        <w:numPr>
          <w:ilvl w:val="0"/>
          <w:numId w:val="9"/>
        </w:numPr>
        <w:spacing w:after="0" w:line="240" w:lineRule="auto"/>
        <w:rPr>
          <w:rFonts w:ascii="Arial" w:hAnsi="Arial" w:cs="Arial"/>
          <w:color w:val="000000"/>
          <w:sz w:val="24"/>
          <w:szCs w:val="24"/>
        </w:rPr>
      </w:pPr>
      <w:r w:rsidRPr="00FD1E25">
        <w:rPr>
          <w:rFonts w:ascii="Arial" w:hAnsi="Arial" w:cs="Arial"/>
          <w:color w:val="000000"/>
          <w:sz w:val="24"/>
          <w:szCs w:val="24"/>
        </w:rPr>
        <w:t>Dorset has a significant number of disabled people - 19.2% as opposed to the national average of 18.2%. Of these 19.2%, 37% are of working age.</w:t>
      </w:r>
    </w:p>
    <w:p w:rsidR="002B2C2A" w:rsidRPr="00FA4FD9" w:rsidRDefault="002B2C2A" w:rsidP="002B2C2A">
      <w:pPr>
        <w:pStyle w:val="ListParagraph"/>
        <w:numPr>
          <w:ilvl w:val="0"/>
          <w:numId w:val="9"/>
        </w:numPr>
        <w:spacing w:after="0" w:line="240" w:lineRule="auto"/>
        <w:rPr>
          <w:rFonts w:ascii="Arial" w:hAnsi="Arial" w:cs="Arial"/>
          <w:color w:val="000000"/>
          <w:sz w:val="24"/>
          <w:szCs w:val="24"/>
        </w:rPr>
      </w:pPr>
      <w:r>
        <w:rPr>
          <w:rFonts w:ascii="Arial" w:hAnsi="Arial" w:cs="Arial"/>
          <w:color w:val="000000"/>
          <w:sz w:val="24"/>
          <w:szCs w:val="24"/>
        </w:rPr>
        <w:t>I</w:t>
      </w:r>
      <w:r w:rsidRPr="00FD1E25">
        <w:rPr>
          <w:rFonts w:ascii="Arial" w:hAnsi="Arial" w:cs="Arial"/>
          <w:color w:val="000000"/>
          <w:sz w:val="24"/>
          <w:szCs w:val="24"/>
        </w:rPr>
        <w:t>ncreasingly socio-economic issues are impacting on all of our communities requiring refinement in the targeting of resources. Additionally, 65% of the population lives in urban areas and 35% in rural areas. Our challenge is to ensure we provide the appropriate level of service required to meet the needs of our communities.</w:t>
      </w:r>
    </w:p>
    <w:p w:rsidR="002B2C2A" w:rsidRDefault="002B2C2A" w:rsidP="002B2C2A">
      <w:pPr>
        <w:spacing w:after="0" w:line="240" w:lineRule="auto"/>
        <w:ind w:left="426"/>
        <w:rPr>
          <w:rFonts w:ascii="Arial" w:hAnsi="Arial" w:cs="Arial"/>
          <w:color w:val="000000"/>
          <w:sz w:val="24"/>
          <w:szCs w:val="24"/>
        </w:rPr>
      </w:pPr>
    </w:p>
    <w:p w:rsidR="00F22F3C" w:rsidRDefault="00F22F3C" w:rsidP="00F22F3C">
      <w:pPr>
        <w:spacing w:after="0" w:line="240" w:lineRule="auto"/>
        <w:ind w:left="426"/>
        <w:rPr>
          <w:rFonts w:ascii="Arial" w:hAnsi="Arial" w:cs="Arial"/>
          <w:color w:val="000000"/>
          <w:sz w:val="24"/>
          <w:szCs w:val="24"/>
        </w:rPr>
      </w:pPr>
      <w:r>
        <w:rPr>
          <w:rFonts w:ascii="Arial" w:hAnsi="Arial" w:cs="Arial"/>
          <w:color w:val="000000"/>
          <w:sz w:val="24"/>
          <w:szCs w:val="24"/>
        </w:rPr>
        <w:t xml:space="preserve">Further information on groups with </w:t>
      </w:r>
      <w:r w:rsidRPr="00F22F3C">
        <w:rPr>
          <w:rFonts w:ascii="Arial" w:hAnsi="Arial" w:cs="Arial"/>
          <w:color w:val="000000"/>
          <w:sz w:val="24"/>
          <w:szCs w:val="24"/>
        </w:rPr>
        <w:t>protected characteristics in Dorset is to be found in the 2011 census data and the Meeting our Equality Duties Report 2014</w:t>
      </w:r>
      <w:r>
        <w:rPr>
          <w:rFonts w:ascii="Arial" w:hAnsi="Arial" w:cs="Arial"/>
          <w:color w:val="000000"/>
          <w:sz w:val="24"/>
          <w:szCs w:val="24"/>
        </w:rPr>
        <w:t>.</w:t>
      </w:r>
    </w:p>
    <w:p w:rsidR="00D52F2F" w:rsidRDefault="00D52F2F" w:rsidP="00F22F3C">
      <w:pPr>
        <w:spacing w:after="0" w:line="240" w:lineRule="auto"/>
        <w:ind w:left="426"/>
        <w:rPr>
          <w:rFonts w:ascii="Arial" w:hAnsi="Arial" w:cs="Arial"/>
          <w:color w:val="000000"/>
          <w:sz w:val="24"/>
          <w:szCs w:val="24"/>
        </w:rPr>
      </w:pPr>
    </w:p>
    <w:p w:rsidR="000414D2" w:rsidRDefault="000414D2" w:rsidP="000414D2">
      <w:pPr>
        <w:spacing w:after="0" w:line="240" w:lineRule="auto"/>
        <w:ind w:left="426"/>
        <w:rPr>
          <w:rFonts w:ascii="Arial" w:hAnsi="Arial" w:cs="Arial"/>
          <w:color w:val="000000"/>
          <w:sz w:val="24"/>
          <w:szCs w:val="24"/>
        </w:rPr>
      </w:pPr>
      <w:r>
        <w:rPr>
          <w:rFonts w:ascii="Arial" w:hAnsi="Arial" w:cs="Arial"/>
          <w:color w:val="000000"/>
          <w:sz w:val="24"/>
          <w:szCs w:val="24"/>
        </w:rPr>
        <w:t>Considerable work has been carried out by both Dorset and Wiltshire FRS’s examining a range of options for the future of both services. This has resulted in a</w:t>
      </w:r>
      <w:r w:rsidRPr="000414D2">
        <w:t xml:space="preserve"> </w:t>
      </w:r>
      <w:r w:rsidRPr="000414D2">
        <w:rPr>
          <w:rFonts w:ascii="Arial" w:hAnsi="Arial" w:cs="Arial"/>
          <w:color w:val="000000"/>
          <w:sz w:val="24"/>
          <w:szCs w:val="24"/>
        </w:rPr>
        <w:t>number of documents being produced, some of the following have been published on the Dorset FRS website and some have not yet been released. These documents include:</w:t>
      </w:r>
    </w:p>
    <w:p w:rsidR="000414D2" w:rsidRPr="000414D2" w:rsidRDefault="000414D2" w:rsidP="000414D2">
      <w:pPr>
        <w:spacing w:after="0" w:line="240" w:lineRule="auto"/>
        <w:ind w:left="426"/>
        <w:rPr>
          <w:rFonts w:ascii="Arial" w:hAnsi="Arial" w:cs="Arial"/>
          <w:color w:val="000000"/>
          <w:sz w:val="24"/>
          <w:szCs w:val="24"/>
        </w:rPr>
      </w:pPr>
    </w:p>
    <w:p w:rsidR="000414D2" w:rsidRDefault="000414D2" w:rsidP="000414D2">
      <w:pPr>
        <w:spacing w:after="0" w:line="240" w:lineRule="auto"/>
        <w:ind w:left="426"/>
        <w:rPr>
          <w:rFonts w:ascii="Arial" w:hAnsi="Arial" w:cs="Arial"/>
          <w:color w:val="000000"/>
          <w:sz w:val="24"/>
          <w:szCs w:val="24"/>
        </w:rPr>
      </w:pPr>
      <w:r>
        <w:rPr>
          <w:rFonts w:ascii="Arial" w:hAnsi="Arial" w:cs="Arial"/>
          <w:color w:val="000000"/>
          <w:sz w:val="24"/>
          <w:szCs w:val="24"/>
        </w:rPr>
        <w:t>1</w:t>
      </w:r>
      <w:r w:rsidRPr="000414D2">
        <w:rPr>
          <w:rFonts w:ascii="Arial" w:hAnsi="Arial" w:cs="Arial"/>
          <w:color w:val="000000"/>
          <w:sz w:val="24"/>
          <w:szCs w:val="24"/>
        </w:rPr>
        <w:t>. Consultation leaflet for Dorset, Bournemouth and Poole.</w:t>
      </w:r>
    </w:p>
    <w:p w:rsidR="000414D2" w:rsidRPr="000414D2" w:rsidRDefault="000414D2" w:rsidP="000414D2">
      <w:pPr>
        <w:spacing w:after="0" w:line="240" w:lineRule="auto"/>
        <w:ind w:left="426"/>
        <w:rPr>
          <w:rFonts w:ascii="Arial" w:hAnsi="Arial" w:cs="Arial"/>
          <w:color w:val="000000"/>
          <w:sz w:val="24"/>
          <w:szCs w:val="24"/>
        </w:rPr>
      </w:pPr>
      <w:r>
        <w:rPr>
          <w:rFonts w:ascii="Arial" w:hAnsi="Arial" w:cs="Arial"/>
          <w:color w:val="000000"/>
          <w:sz w:val="24"/>
          <w:szCs w:val="24"/>
        </w:rPr>
        <w:t>2. Consultation leaflet for Wiltshire and Swindon</w:t>
      </w:r>
    </w:p>
    <w:p w:rsidR="000414D2" w:rsidRPr="000414D2" w:rsidRDefault="000414D2" w:rsidP="000414D2">
      <w:pPr>
        <w:spacing w:after="0" w:line="240" w:lineRule="auto"/>
        <w:ind w:left="426"/>
        <w:rPr>
          <w:rFonts w:ascii="Arial" w:hAnsi="Arial" w:cs="Arial"/>
          <w:color w:val="000000"/>
          <w:sz w:val="24"/>
          <w:szCs w:val="24"/>
        </w:rPr>
      </w:pPr>
      <w:r w:rsidRPr="000414D2">
        <w:rPr>
          <w:rFonts w:ascii="Arial" w:hAnsi="Arial" w:cs="Arial"/>
          <w:color w:val="000000"/>
          <w:sz w:val="24"/>
          <w:szCs w:val="24"/>
        </w:rPr>
        <w:t>3. Safer 2020</w:t>
      </w:r>
    </w:p>
    <w:p w:rsidR="000414D2" w:rsidRPr="000414D2" w:rsidRDefault="000414D2" w:rsidP="000414D2">
      <w:pPr>
        <w:spacing w:after="0" w:line="240" w:lineRule="auto"/>
        <w:ind w:left="426"/>
        <w:rPr>
          <w:rFonts w:ascii="Arial" w:hAnsi="Arial" w:cs="Arial"/>
          <w:color w:val="000000"/>
          <w:sz w:val="24"/>
          <w:szCs w:val="24"/>
        </w:rPr>
      </w:pPr>
      <w:r w:rsidRPr="000414D2">
        <w:rPr>
          <w:rFonts w:ascii="Arial" w:hAnsi="Arial" w:cs="Arial"/>
          <w:color w:val="000000"/>
          <w:sz w:val="24"/>
          <w:szCs w:val="24"/>
        </w:rPr>
        <w:t xml:space="preserve">4. Vision statement </w:t>
      </w:r>
    </w:p>
    <w:p w:rsidR="000414D2" w:rsidRPr="000414D2" w:rsidRDefault="000414D2" w:rsidP="000414D2">
      <w:pPr>
        <w:spacing w:after="0" w:line="240" w:lineRule="auto"/>
        <w:ind w:left="426"/>
        <w:rPr>
          <w:rFonts w:ascii="Arial" w:hAnsi="Arial" w:cs="Arial"/>
          <w:color w:val="000000"/>
          <w:sz w:val="24"/>
          <w:szCs w:val="24"/>
        </w:rPr>
      </w:pPr>
      <w:r>
        <w:rPr>
          <w:rFonts w:ascii="Arial" w:hAnsi="Arial" w:cs="Arial"/>
          <w:color w:val="000000"/>
          <w:sz w:val="24"/>
          <w:szCs w:val="24"/>
        </w:rPr>
        <w:lastRenderedPageBreak/>
        <w:t>5. Compliance R</w:t>
      </w:r>
      <w:r w:rsidRPr="000414D2">
        <w:rPr>
          <w:rFonts w:ascii="Arial" w:hAnsi="Arial" w:cs="Arial"/>
          <w:color w:val="000000"/>
          <w:sz w:val="24"/>
          <w:szCs w:val="24"/>
        </w:rPr>
        <w:t>egister.</w:t>
      </w:r>
    </w:p>
    <w:p w:rsidR="000414D2" w:rsidRPr="000414D2" w:rsidRDefault="000414D2" w:rsidP="000414D2">
      <w:pPr>
        <w:spacing w:after="0" w:line="240" w:lineRule="auto"/>
        <w:ind w:left="426"/>
        <w:rPr>
          <w:rFonts w:ascii="Arial" w:hAnsi="Arial" w:cs="Arial"/>
          <w:color w:val="000000"/>
          <w:sz w:val="24"/>
          <w:szCs w:val="24"/>
        </w:rPr>
      </w:pPr>
      <w:r w:rsidRPr="000414D2">
        <w:rPr>
          <w:rFonts w:ascii="Arial" w:hAnsi="Arial" w:cs="Arial"/>
          <w:color w:val="000000"/>
          <w:sz w:val="24"/>
          <w:szCs w:val="24"/>
        </w:rPr>
        <w:t>6. A new combined authority for Dorset and Wiltshire - business case for consultation.</w:t>
      </w:r>
    </w:p>
    <w:p w:rsidR="000414D2" w:rsidRPr="000414D2" w:rsidRDefault="000414D2" w:rsidP="000414D2">
      <w:pPr>
        <w:spacing w:after="0" w:line="240" w:lineRule="auto"/>
        <w:ind w:left="426"/>
        <w:rPr>
          <w:rFonts w:ascii="Arial" w:hAnsi="Arial" w:cs="Arial"/>
          <w:color w:val="000000"/>
          <w:sz w:val="24"/>
          <w:szCs w:val="24"/>
        </w:rPr>
      </w:pPr>
    </w:p>
    <w:p w:rsidR="000414D2" w:rsidRPr="000414D2" w:rsidRDefault="000414D2" w:rsidP="000414D2">
      <w:pPr>
        <w:spacing w:after="0" w:line="240" w:lineRule="auto"/>
        <w:ind w:left="426"/>
        <w:rPr>
          <w:rFonts w:ascii="Arial" w:hAnsi="Arial" w:cs="Arial"/>
          <w:color w:val="000000"/>
          <w:sz w:val="24"/>
          <w:szCs w:val="24"/>
        </w:rPr>
      </w:pPr>
      <w:r w:rsidRPr="000414D2">
        <w:rPr>
          <w:rFonts w:ascii="Arial" w:hAnsi="Arial" w:cs="Arial"/>
          <w:color w:val="000000"/>
          <w:sz w:val="24"/>
          <w:szCs w:val="24"/>
        </w:rPr>
        <w:t>These documents contain detailed evidence of the effect of each of the options outlined in the consultation document.</w:t>
      </w:r>
    </w:p>
    <w:p w:rsidR="000414D2" w:rsidRPr="000414D2" w:rsidRDefault="000414D2" w:rsidP="000414D2">
      <w:pPr>
        <w:spacing w:after="0" w:line="240" w:lineRule="auto"/>
        <w:ind w:left="426"/>
        <w:rPr>
          <w:rFonts w:ascii="Arial" w:hAnsi="Arial" w:cs="Arial"/>
          <w:color w:val="000000"/>
          <w:sz w:val="24"/>
          <w:szCs w:val="24"/>
        </w:rPr>
      </w:pPr>
    </w:p>
    <w:p w:rsidR="000414D2" w:rsidRPr="000414D2" w:rsidRDefault="000414D2" w:rsidP="000414D2">
      <w:pPr>
        <w:spacing w:after="0" w:line="240" w:lineRule="auto"/>
        <w:ind w:left="426"/>
        <w:rPr>
          <w:rFonts w:ascii="Arial" w:hAnsi="Arial" w:cs="Arial"/>
          <w:color w:val="000000"/>
          <w:sz w:val="24"/>
          <w:szCs w:val="24"/>
        </w:rPr>
      </w:pPr>
      <w:r w:rsidRPr="000414D2">
        <w:rPr>
          <w:rFonts w:ascii="Arial" w:hAnsi="Arial" w:cs="Arial"/>
          <w:color w:val="000000"/>
          <w:sz w:val="24"/>
          <w:szCs w:val="24"/>
        </w:rPr>
        <w:t>The evidence of the effect of Scenario 1 includes the following:</w:t>
      </w:r>
    </w:p>
    <w:p w:rsidR="000414D2" w:rsidRPr="000414D2" w:rsidRDefault="000414D2" w:rsidP="000414D2">
      <w:pPr>
        <w:spacing w:after="0" w:line="240" w:lineRule="auto"/>
        <w:ind w:left="426"/>
        <w:rPr>
          <w:rFonts w:ascii="Arial" w:hAnsi="Arial" w:cs="Arial"/>
          <w:color w:val="000000"/>
          <w:sz w:val="24"/>
          <w:szCs w:val="24"/>
        </w:rPr>
      </w:pPr>
    </w:p>
    <w:p w:rsidR="000414D2" w:rsidRPr="00FD0A20" w:rsidRDefault="000414D2" w:rsidP="00FD0A20">
      <w:pPr>
        <w:pStyle w:val="ListParagraph"/>
        <w:numPr>
          <w:ilvl w:val="0"/>
          <w:numId w:val="10"/>
        </w:numPr>
        <w:spacing w:after="0" w:line="240" w:lineRule="auto"/>
        <w:rPr>
          <w:rFonts w:ascii="Arial" w:hAnsi="Arial" w:cs="Arial"/>
          <w:color w:val="000000"/>
          <w:sz w:val="24"/>
          <w:szCs w:val="24"/>
        </w:rPr>
      </w:pPr>
      <w:r w:rsidRPr="00FD0A20">
        <w:rPr>
          <w:rFonts w:ascii="Arial" w:hAnsi="Arial" w:cs="Arial"/>
          <w:color w:val="000000"/>
          <w:sz w:val="24"/>
          <w:szCs w:val="24"/>
        </w:rPr>
        <w:t>Evidence on Page 19 of the Draft business case for consultation July 2014:</w:t>
      </w:r>
    </w:p>
    <w:p w:rsidR="000414D2" w:rsidRPr="000414D2" w:rsidRDefault="000414D2" w:rsidP="000414D2">
      <w:pPr>
        <w:spacing w:after="0" w:line="240" w:lineRule="auto"/>
        <w:ind w:left="426"/>
        <w:rPr>
          <w:rFonts w:ascii="Arial" w:hAnsi="Arial" w:cs="Arial"/>
          <w:color w:val="000000"/>
          <w:sz w:val="24"/>
          <w:szCs w:val="24"/>
        </w:rPr>
      </w:pPr>
    </w:p>
    <w:p w:rsidR="000414D2" w:rsidRPr="00FD0A20" w:rsidRDefault="000414D2" w:rsidP="00FD0A20">
      <w:pPr>
        <w:pStyle w:val="ListParagraph"/>
        <w:numPr>
          <w:ilvl w:val="0"/>
          <w:numId w:val="10"/>
        </w:numPr>
        <w:spacing w:after="0" w:line="240" w:lineRule="auto"/>
        <w:rPr>
          <w:rFonts w:ascii="Arial" w:hAnsi="Arial" w:cs="Arial"/>
          <w:color w:val="000000"/>
          <w:sz w:val="24"/>
          <w:szCs w:val="24"/>
        </w:rPr>
      </w:pPr>
      <w:r w:rsidRPr="00FD0A20">
        <w:rPr>
          <w:rFonts w:ascii="Arial" w:hAnsi="Arial" w:cs="Arial"/>
          <w:color w:val="000000"/>
          <w:sz w:val="24"/>
          <w:szCs w:val="24"/>
        </w:rPr>
        <w:t>Savings which will be achieved by implementing Option 1 will amount to approximately £0.</w:t>
      </w:r>
      <w:r w:rsidR="0032180D">
        <w:rPr>
          <w:rFonts w:ascii="Arial" w:hAnsi="Arial" w:cs="Arial"/>
          <w:color w:val="000000"/>
          <w:sz w:val="24"/>
          <w:szCs w:val="24"/>
        </w:rPr>
        <w:t>9</w:t>
      </w:r>
      <w:r w:rsidRPr="00FD0A20">
        <w:rPr>
          <w:rFonts w:ascii="Arial" w:hAnsi="Arial" w:cs="Arial"/>
          <w:color w:val="000000"/>
          <w:sz w:val="24"/>
          <w:szCs w:val="24"/>
        </w:rPr>
        <w:t xml:space="preserve"> million per year - t</w:t>
      </w:r>
      <w:r w:rsidR="00FD0A20" w:rsidRPr="00FD0A20">
        <w:rPr>
          <w:rFonts w:ascii="Arial" w:hAnsi="Arial" w:cs="Arial"/>
          <w:color w:val="000000"/>
          <w:sz w:val="24"/>
          <w:szCs w:val="24"/>
        </w:rPr>
        <w:t xml:space="preserve">his will leave </w:t>
      </w:r>
      <w:r w:rsidR="004D2415">
        <w:rPr>
          <w:rFonts w:ascii="Arial" w:hAnsi="Arial" w:cs="Arial"/>
          <w:color w:val="000000"/>
          <w:sz w:val="24"/>
          <w:szCs w:val="24"/>
        </w:rPr>
        <w:t xml:space="preserve">further savings of up to £2.4 </w:t>
      </w:r>
      <w:r w:rsidRPr="00FD0A20">
        <w:rPr>
          <w:rFonts w:ascii="Arial" w:hAnsi="Arial" w:cs="Arial"/>
          <w:color w:val="000000"/>
          <w:sz w:val="24"/>
          <w:szCs w:val="24"/>
        </w:rPr>
        <w:t>million further saving needed.</w:t>
      </w:r>
      <w:r w:rsidR="004D2415">
        <w:rPr>
          <w:rFonts w:ascii="Arial" w:hAnsi="Arial" w:cs="Arial"/>
          <w:color w:val="000000"/>
          <w:sz w:val="24"/>
          <w:szCs w:val="24"/>
        </w:rPr>
        <w:t xml:space="preserve"> This would </w:t>
      </w:r>
      <w:r w:rsidR="00301709">
        <w:rPr>
          <w:rFonts w:ascii="Arial" w:hAnsi="Arial" w:cs="Arial"/>
          <w:color w:val="000000"/>
          <w:sz w:val="24"/>
          <w:szCs w:val="24"/>
        </w:rPr>
        <w:t>necessitate significant changes in working arrangements and probable reductions in front line services, possibly resulting in longer response times for vulnerable and rural communities.</w:t>
      </w:r>
    </w:p>
    <w:p w:rsidR="000414D2" w:rsidRPr="000414D2" w:rsidRDefault="000414D2" w:rsidP="000414D2">
      <w:pPr>
        <w:spacing w:after="0" w:line="240" w:lineRule="auto"/>
        <w:ind w:left="426"/>
        <w:rPr>
          <w:rFonts w:ascii="Arial" w:hAnsi="Arial" w:cs="Arial"/>
          <w:color w:val="000000"/>
          <w:sz w:val="24"/>
          <w:szCs w:val="24"/>
        </w:rPr>
      </w:pPr>
    </w:p>
    <w:p w:rsidR="000414D2" w:rsidRPr="00FD0A20" w:rsidRDefault="00FD0A20" w:rsidP="00FD0A20">
      <w:pPr>
        <w:pStyle w:val="ListParagraph"/>
        <w:numPr>
          <w:ilvl w:val="0"/>
          <w:numId w:val="10"/>
        </w:numPr>
        <w:spacing w:after="0" w:line="240" w:lineRule="auto"/>
        <w:rPr>
          <w:rFonts w:ascii="Arial" w:hAnsi="Arial" w:cs="Arial"/>
          <w:color w:val="000000"/>
          <w:sz w:val="24"/>
          <w:szCs w:val="24"/>
        </w:rPr>
      </w:pPr>
      <w:r>
        <w:rPr>
          <w:rFonts w:ascii="Arial" w:hAnsi="Arial" w:cs="Arial"/>
          <w:color w:val="000000"/>
          <w:sz w:val="24"/>
          <w:szCs w:val="24"/>
        </w:rPr>
        <w:t>Each Fire Authority and S</w:t>
      </w:r>
      <w:r w:rsidR="000414D2" w:rsidRPr="00FD0A20">
        <w:rPr>
          <w:rFonts w:ascii="Arial" w:hAnsi="Arial" w:cs="Arial"/>
          <w:color w:val="000000"/>
          <w:sz w:val="24"/>
          <w:szCs w:val="24"/>
        </w:rPr>
        <w:t>ervice to stay independent and collaborate with their local authorities to make the most of savings made in corporate and support departments.</w:t>
      </w:r>
    </w:p>
    <w:p w:rsidR="000414D2" w:rsidRPr="000414D2" w:rsidRDefault="000414D2" w:rsidP="000414D2">
      <w:pPr>
        <w:spacing w:after="0" w:line="240" w:lineRule="auto"/>
        <w:ind w:left="426"/>
        <w:rPr>
          <w:rFonts w:ascii="Arial" w:hAnsi="Arial" w:cs="Arial"/>
          <w:color w:val="000000"/>
          <w:sz w:val="24"/>
          <w:szCs w:val="24"/>
        </w:rPr>
      </w:pPr>
    </w:p>
    <w:p w:rsidR="00FD0A20" w:rsidRDefault="00FD0A20" w:rsidP="00FD0A20">
      <w:pPr>
        <w:pStyle w:val="ListParagraph"/>
        <w:numPr>
          <w:ilvl w:val="0"/>
          <w:numId w:val="10"/>
        </w:numPr>
        <w:spacing w:after="0" w:line="240" w:lineRule="auto"/>
        <w:rPr>
          <w:rFonts w:ascii="Arial" w:hAnsi="Arial" w:cs="Arial"/>
          <w:color w:val="000000"/>
          <w:sz w:val="24"/>
          <w:szCs w:val="24"/>
        </w:rPr>
      </w:pPr>
      <w:r>
        <w:rPr>
          <w:rFonts w:ascii="Arial" w:hAnsi="Arial" w:cs="Arial"/>
          <w:color w:val="000000"/>
          <w:sz w:val="24"/>
          <w:szCs w:val="24"/>
        </w:rPr>
        <w:t>DFRS already has partnership arrangements in place with local councils for areas such as prevention, Safer Homes for Dorset, Road Safety Schemes, data sharing and community engagement activities</w:t>
      </w:r>
      <w:r w:rsidR="004D2415">
        <w:rPr>
          <w:rFonts w:ascii="Arial" w:hAnsi="Arial" w:cs="Arial"/>
          <w:color w:val="000000"/>
          <w:sz w:val="24"/>
          <w:szCs w:val="24"/>
        </w:rPr>
        <w:t xml:space="preserve"> </w:t>
      </w:r>
      <w:r>
        <w:rPr>
          <w:rFonts w:ascii="Arial" w:hAnsi="Arial" w:cs="Arial"/>
          <w:color w:val="000000"/>
          <w:sz w:val="24"/>
          <w:szCs w:val="24"/>
        </w:rPr>
        <w:t xml:space="preserve">and will </w:t>
      </w:r>
      <w:r w:rsidR="000414D2" w:rsidRPr="00FD0A20">
        <w:rPr>
          <w:rFonts w:ascii="Arial" w:hAnsi="Arial" w:cs="Arial"/>
          <w:color w:val="000000"/>
          <w:sz w:val="24"/>
          <w:szCs w:val="24"/>
        </w:rPr>
        <w:t xml:space="preserve">continue to do so. </w:t>
      </w:r>
    </w:p>
    <w:p w:rsidR="00FD0A20" w:rsidRPr="00FD0A20" w:rsidRDefault="00FD0A20" w:rsidP="00FD0A20">
      <w:pPr>
        <w:pStyle w:val="ListParagraph"/>
        <w:rPr>
          <w:rFonts w:ascii="Arial" w:hAnsi="Arial" w:cs="Arial"/>
          <w:color w:val="000000"/>
          <w:sz w:val="24"/>
          <w:szCs w:val="24"/>
        </w:rPr>
      </w:pPr>
    </w:p>
    <w:p w:rsidR="0066052C" w:rsidRDefault="000414D2" w:rsidP="00FD0A20">
      <w:pPr>
        <w:pStyle w:val="ListParagraph"/>
        <w:numPr>
          <w:ilvl w:val="0"/>
          <w:numId w:val="10"/>
        </w:numPr>
        <w:spacing w:after="0" w:line="240" w:lineRule="auto"/>
        <w:rPr>
          <w:rFonts w:ascii="Arial" w:hAnsi="Arial" w:cs="Arial"/>
          <w:color w:val="000000"/>
          <w:sz w:val="24"/>
          <w:szCs w:val="24"/>
        </w:rPr>
      </w:pPr>
      <w:r w:rsidRPr="0066052C">
        <w:rPr>
          <w:rFonts w:ascii="Arial" w:hAnsi="Arial" w:cs="Arial"/>
          <w:color w:val="000000"/>
          <w:sz w:val="24"/>
          <w:szCs w:val="24"/>
        </w:rPr>
        <w:t>Some ‘back-office’ or corporate</w:t>
      </w:r>
      <w:r w:rsidR="00FD0A20" w:rsidRPr="0066052C">
        <w:rPr>
          <w:rFonts w:ascii="Arial" w:hAnsi="Arial" w:cs="Arial"/>
          <w:color w:val="000000"/>
          <w:sz w:val="24"/>
          <w:szCs w:val="24"/>
        </w:rPr>
        <w:t xml:space="preserve"> </w:t>
      </w:r>
      <w:r w:rsidRPr="0066052C">
        <w:rPr>
          <w:rFonts w:ascii="Arial" w:hAnsi="Arial" w:cs="Arial"/>
          <w:color w:val="000000"/>
          <w:sz w:val="24"/>
          <w:szCs w:val="24"/>
        </w:rPr>
        <w:t xml:space="preserve">functions could be joined up, but </w:t>
      </w:r>
      <w:r w:rsidR="0066052C" w:rsidRPr="0066052C">
        <w:rPr>
          <w:rFonts w:ascii="Arial" w:hAnsi="Arial" w:cs="Arial"/>
          <w:color w:val="000000"/>
          <w:sz w:val="24"/>
          <w:szCs w:val="24"/>
        </w:rPr>
        <w:t xml:space="preserve">as we have already reduced these areas significantly </w:t>
      </w:r>
      <w:r w:rsidR="00FD0A20" w:rsidRPr="0066052C">
        <w:rPr>
          <w:rFonts w:ascii="Arial" w:hAnsi="Arial" w:cs="Arial"/>
          <w:color w:val="000000"/>
          <w:sz w:val="24"/>
          <w:szCs w:val="24"/>
        </w:rPr>
        <w:t>thr</w:t>
      </w:r>
      <w:r w:rsidR="0066052C" w:rsidRPr="0066052C">
        <w:rPr>
          <w:rFonts w:ascii="Arial" w:hAnsi="Arial" w:cs="Arial"/>
          <w:color w:val="000000"/>
          <w:sz w:val="24"/>
          <w:szCs w:val="24"/>
        </w:rPr>
        <w:t>ough our Resourcing and Reform P</w:t>
      </w:r>
      <w:r w:rsidR="00FD0A20" w:rsidRPr="0066052C">
        <w:rPr>
          <w:rFonts w:ascii="Arial" w:hAnsi="Arial" w:cs="Arial"/>
          <w:color w:val="000000"/>
          <w:sz w:val="24"/>
          <w:szCs w:val="24"/>
        </w:rPr>
        <w:t>rogramme</w:t>
      </w:r>
      <w:r w:rsidR="0066052C" w:rsidRPr="0066052C">
        <w:rPr>
          <w:rFonts w:ascii="Arial" w:hAnsi="Arial" w:cs="Arial"/>
          <w:color w:val="000000"/>
          <w:sz w:val="24"/>
          <w:szCs w:val="24"/>
        </w:rPr>
        <w:t>(RRP)</w:t>
      </w:r>
      <w:r w:rsidR="00FD0A20" w:rsidRPr="0066052C">
        <w:rPr>
          <w:rFonts w:ascii="Arial" w:hAnsi="Arial" w:cs="Arial"/>
          <w:color w:val="000000"/>
          <w:sz w:val="24"/>
          <w:szCs w:val="24"/>
        </w:rPr>
        <w:t xml:space="preserve"> over the past five years,</w:t>
      </w:r>
      <w:r w:rsidR="0066052C" w:rsidRPr="0066052C">
        <w:rPr>
          <w:rFonts w:ascii="Arial" w:hAnsi="Arial" w:cs="Arial"/>
          <w:color w:val="000000"/>
          <w:sz w:val="24"/>
          <w:szCs w:val="24"/>
        </w:rPr>
        <w:t xml:space="preserve"> many of our back office posts are now “single points of failure”, and </w:t>
      </w:r>
      <w:r w:rsidR="0066052C">
        <w:rPr>
          <w:rFonts w:ascii="Arial" w:hAnsi="Arial" w:cs="Arial"/>
          <w:color w:val="000000"/>
          <w:sz w:val="24"/>
          <w:szCs w:val="24"/>
        </w:rPr>
        <w:t xml:space="preserve"> </w:t>
      </w:r>
      <w:r w:rsidRPr="0066052C">
        <w:rPr>
          <w:rFonts w:ascii="Arial" w:hAnsi="Arial" w:cs="Arial"/>
          <w:color w:val="000000"/>
          <w:sz w:val="24"/>
          <w:szCs w:val="24"/>
        </w:rPr>
        <w:t>the amount of</w:t>
      </w:r>
      <w:r w:rsidR="00FD0A20" w:rsidRPr="0066052C">
        <w:rPr>
          <w:rFonts w:ascii="Arial" w:hAnsi="Arial" w:cs="Arial"/>
          <w:color w:val="000000"/>
          <w:sz w:val="24"/>
          <w:szCs w:val="24"/>
        </w:rPr>
        <w:t xml:space="preserve"> </w:t>
      </w:r>
      <w:r w:rsidRPr="0066052C">
        <w:rPr>
          <w:rFonts w:ascii="Arial" w:hAnsi="Arial" w:cs="Arial"/>
          <w:color w:val="000000"/>
          <w:sz w:val="24"/>
          <w:szCs w:val="24"/>
        </w:rPr>
        <w:t xml:space="preserve">savings from corporate staff and spending would be limited. </w:t>
      </w:r>
    </w:p>
    <w:p w:rsidR="0066052C" w:rsidRPr="0066052C" w:rsidRDefault="0066052C" w:rsidP="0066052C">
      <w:pPr>
        <w:pStyle w:val="ListParagraph"/>
        <w:rPr>
          <w:rFonts w:ascii="Arial" w:hAnsi="Arial" w:cs="Arial"/>
          <w:color w:val="000000"/>
          <w:sz w:val="24"/>
          <w:szCs w:val="24"/>
        </w:rPr>
      </w:pPr>
    </w:p>
    <w:p w:rsidR="0066052C" w:rsidRDefault="000414D2" w:rsidP="0066052C">
      <w:pPr>
        <w:pStyle w:val="ListParagraph"/>
        <w:numPr>
          <w:ilvl w:val="0"/>
          <w:numId w:val="10"/>
        </w:numPr>
        <w:spacing w:after="0" w:line="240" w:lineRule="auto"/>
        <w:rPr>
          <w:rFonts w:ascii="Arial" w:hAnsi="Arial" w:cs="Arial"/>
          <w:color w:val="000000"/>
          <w:sz w:val="24"/>
          <w:szCs w:val="24"/>
        </w:rPr>
      </w:pPr>
      <w:r w:rsidRPr="0066052C">
        <w:rPr>
          <w:rFonts w:ascii="Arial" w:hAnsi="Arial" w:cs="Arial"/>
          <w:color w:val="000000"/>
          <w:sz w:val="24"/>
          <w:szCs w:val="24"/>
        </w:rPr>
        <w:t>Preliminary work suggests that</w:t>
      </w:r>
      <w:r w:rsidR="00FD0A20" w:rsidRPr="0066052C">
        <w:rPr>
          <w:rFonts w:ascii="Arial" w:hAnsi="Arial" w:cs="Arial"/>
          <w:color w:val="000000"/>
          <w:sz w:val="24"/>
          <w:szCs w:val="24"/>
        </w:rPr>
        <w:t xml:space="preserve"> </w:t>
      </w:r>
      <w:r w:rsidRPr="0066052C">
        <w:rPr>
          <w:rFonts w:ascii="Arial" w:hAnsi="Arial" w:cs="Arial"/>
          <w:color w:val="000000"/>
          <w:sz w:val="24"/>
          <w:szCs w:val="24"/>
        </w:rPr>
        <w:t xml:space="preserve">savings of </w:t>
      </w:r>
      <w:r w:rsidR="0066052C" w:rsidRPr="0066052C">
        <w:rPr>
          <w:rFonts w:ascii="Arial" w:hAnsi="Arial" w:cs="Arial"/>
          <w:color w:val="000000"/>
          <w:sz w:val="24"/>
          <w:szCs w:val="24"/>
        </w:rPr>
        <w:t xml:space="preserve">£930,000 for Dorset Fire </w:t>
      </w:r>
      <w:r w:rsidRPr="0066052C">
        <w:rPr>
          <w:rFonts w:ascii="Arial" w:hAnsi="Arial" w:cs="Arial"/>
          <w:color w:val="000000"/>
          <w:sz w:val="24"/>
          <w:szCs w:val="24"/>
        </w:rPr>
        <w:t>coul</w:t>
      </w:r>
      <w:r w:rsidR="0066052C">
        <w:rPr>
          <w:rFonts w:ascii="Arial" w:hAnsi="Arial" w:cs="Arial"/>
          <w:color w:val="000000"/>
          <w:sz w:val="24"/>
          <w:szCs w:val="24"/>
        </w:rPr>
        <w:t xml:space="preserve">d be achieved with this option, but </w:t>
      </w:r>
      <w:r w:rsidRPr="0066052C">
        <w:rPr>
          <w:rFonts w:ascii="Arial" w:hAnsi="Arial" w:cs="Arial"/>
          <w:color w:val="000000"/>
          <w:sz w:val="24"/>
          <w:szCs w:val="24"/>
        </w:rPr>
        <w:t xml:space="preserve">significant cuts to front-line services would still be needed. </w:t>
      </w:r>
    </w:p>
    <w:p w:rsidR="0066052C" w:rsidRPr="0066052C" w:rsidRDefault="0066052C" w:rsidP="0066052C">
      <w:pPr>
        <w:pStyle w:val="ListParagraph"/>
        <w:rPr>
          <w:rFonts w:ascii="Arial" w:hAnsi="Arial" w:cs="Arial"/>
          <w:color w:val="000000"/>
          <w:sz w:val="24"/>
          <w:szCs w:val="24"/>
        </w:rPr>
      </w:pPr>
    </w:p>
    <w:p w:rsidR="000414D2" w:rsidRPr="0066052C" w:rsidRDefault="000414D2" w:rsidP="0066052C">
      <w:pPr>
        <w:pStyle w:val="ListParagraph"/>
        <w:numPr>
          <w:ilvl w:val="0"/>
          <w:numId w:val="10"/>
        </w:numPr>
        <w:spacing w:after="0" w:line="240" w:lineRule="auto"/>
        <w:rPr>
          <w:rFonts w:ascii="Arial" w:hAnsi="Arial" w:cs="Arial"/>
          <w:color w:val="000000"/>
          <w:sz w:val="24"/>
          <w:szCs w:val="24"/>
        </w:rPr>
      </w:pPr>
      <w:r w:rsidRPr="0066052C">
        <w:rPr>
          <w:rFonts w:ascii="Arial" w:hAnsi="Arial" w:cs="Arial"/>
          <w:color w:val="000000"/>
          <w:sz w:val="24"/>
          <w:szCs w:val="24"/>
        </w:rPr>
        <w:t xml:space="preserve">The significant funding gaps faced by councils and the pressures on budgets such as </w:t>
      </w:r>
      <w:r w:rsidR="0066052C">
        <w:rPr>
          <w:rFonts w:ascii="Arial" w:hAnsi="Arial" w:cs="Arial"/>
          <w:color w:val="000000"/>
          <w:sz w:val="24"/>
          <w:szCs w:val="24"/>
        </w:rPr>
        <w:t>Public Health, A</w:t>
      </w:r>
      <w:r w:rsidRPr="0066052C">
        <w:rPr>
          <w:rFonts w:ascii="Arial" w:hAnsi="Arial" w:cs="Arial"/>
          <w:color w:val="000000"/>
          <w:sz w:val="24"/>
          <w:szCs w:val="24"/>
        </w:rPr>
        <w:t>dult</w:t>
      </w:r>
      <w:r w:rsidR="0066052C">
        <w:rPr>
          <w:rFonts w:ascii="Arial" w:hAnsi="Arial" w:cs="Arial"/>
          <w:color w:val="000000"/>
          <w:sz w:val="24"/>
          <w:szCs w:val="24"/>
        </w:rPr>
        <w:t xml:space="preserve"> and C</w:t>
      </w:r>
      <w:r w:rsidRPr="0066052C">
        <w:rPr>
          <w:rFonts w:ascii="Arial" w:hAnsi="Arial" w:cs="Arial"/>
          <w:color w:val="000000"/>
          <w:sz w:val="24"/>
          <w:szCs w:val="24"/>
        </w:rPr>
        <w:t>hildren</w:t>
      </w:r>
      <w:r w:rsidR="0066052C">
        <w:rPr>
          <w:rFonts w:ascii="Arial" w:hAnsi="Arial" w:cs="Arial"/>
          <w:color w:val="000000"/>
          <w:sz w:val="24"/>
          <w:szCs w:val="24"/>
        </w:rPr>
        <w:t>s’ S</w:t>
      </w:r>
      <w:r w:rsidRPr="0066052C">
        <w:rPr>
          <w:rFonts w:ascii="Arial" w:hAnsi="Arial" w:cs="Arial"/>
          <w:color w:val="000000"/>
          <w:sz w:val="24"/>
          <w:szCs w:val="24"/>
        </w:rPr>
        <w:t>ervices would also continue to be a concern and could further threaten long-term financial stability.</w:t>
      </w:r>
    </w:p>
    <w:p w:rsidR="000414D2" w:rsidRPr="00F22F3C" w:rsidRDefault="000414D2" w:rsidP="00F22F3C">
      <w:pPr>
        <w:spacing w:after="0" w:line="240" w:lineRule="auto"/>
        <w:ind w:left="426"/>
        <w:rPr>
          <w:rFonts w:ascii="Arial" w:hAnsi="Arial" w:cs="Arial"/>
          <w:color w:val="000000"/>
          <w:sz w:val="24"/>
          <w:szCs w:val="24"/>
        </w:rPr>
      </w:pPr>
      <w:r>
        <w:rPr>
          <w:rFonts w:ascii="Arial" w:hAnsi="Arial" w:cs="Arial"/>
          <w:color w:val="000000"/>
          <w:sz w:val="24"/>
          <w:szCs w:val="24"/>
        </w:rPr>
        <w:t xml:space="preserve"> </w:t>
      </w:r>
    </w:p>
    <w:p w:rsidR="00D52F2F" w:rsidRPr="009B7BDB" w:rsidRDefault="00301709" w:rsidP="00673C6D">
      <w:pPr>
        <w:spacing w:after="0" w:line="240" w:lineRule="auto"/>
        <w:ind w:left="426"/>
        <w:rPr>
          <w:rFonts w:ascii="Arial" w:hAnsi="Arial" w:cs="Arial"/>
          <w:color w:val="000000"/>
          <w:sz w:val="28"/>
          <w:szCs w:val="28"/>
        </w:rPr>
      </w:pPr>
      <w:r>
        <w:rPr>
          <w:rFonts w:ascii="Arial" w:hAnsi="Arial" w:cs="Arial"/>
          <w:color w:val="000000"/>
          <w:sz w:val="28"/>
          <w:szCs w:val="28"/>
        </w:rPr>
        <w:t xml:space="preserve">(7) </w:t>
      </w:r>
      <w:r w:rsidR="00D52F2F" w:rsidRPr="009B7BDB">
        <w:rPr>
          <w:rFonts w:ascii="Arial" w:hAnsi="Arial" w:cs="Arial"/>
          <w:color w:val="000000"/>
          <w:sz w:val="28"/>
          <w:szCs w:val="28"/>
        </w:rPr>
        <w:t xml:space="preserve">How can you involve </w:t>
      </w:r>
      <w:r w:rsidR="007865AC" w:rsidRPr="00E16D48">
        <w:rPr>
          <w:rFonts w:ascii="Arial" w:hAnsi="Arial" w:cs="Arial"/>
          <w:color w:val="000000" w:themeColor="text1"/>
          <w:sz w:val="28"/>
          <w:szCs w:val="28"/>
        </w:rPr>
        <w:t>communities/</w:t>
      </w:r>
      <w:r w:rsidR="00D52F2F" w:rsidRPr="00E16D48">
        <w:rPr>
          <w:rFonts w:ascii="Arial" w:hAnsi="Arial" w:cs="Arial"/>
          <w:color w:val="000000" w:themeColor="text1"/>
          <w:sz w:val="28"/>
          <w:szCs w:val="28"/>
        </w:rPr>
        <w:t>customers/staff</w:t>
      </w:r>
      <w:r w:rsidR="007865AC" w:rsidRPr="00E16D48">
        <w:rPr>
          <w:rFonts w:ascii="Arial" w:hAnsi="Arial" w:cs="Arial"/>
          <w:color w:val="000000" w:themeColor="text1"/>
          <w:sz w:val="28"/>
          <w:szCs w:val="28"/>
        </w:rPr>
        <w:t>/volunteers</w:t>
      </w:r>
      <w:r w:rsidR="00D52F2F" w:rsidRPr="00E16D48">
        <w:rPr>
          <w:rFonts w:ascii="Arial" w:hAnsi="Arial" w:cs="Arial"/>
          <w:color w:val="000000" w:themeColor="text1"/>
          <w:sz w:val="28"/>
          <w:szCs w:val="28"/>
        </w:rPr>
        <w:t xml:space="preserve"> </w:t>
      </w:r>
      <w:r w:rsidR="00D52F2F" w:rsidRPr="009B7BDB">
        <w:rPr>
          <w:rFonts w:ascii="Arial" w:hAnsi="Arial" w:cs="Arial"/>
          <w:color w:val="000000"/>
          <w:sz w:val="28"/>
          <w:szCs w:val="28"/>
        </w:rPr>
        <w:t>in developing the proposal?</w:t>
      </w:r>
    </w:p>
    <w:p w:rsidR="00301709" w:rsidRPr="00301709" w:rsidRDefault="00D52F2F" w:rsidP="00301709">
      <w:pPr>
        <w:spacing w:after="0" w:line="240" w:lineRule="auto"/>
        <w:rPr>
          <w:rFonts w:ascii="Arial" w:eastAsiaTheme="minorHAnsi" w:hAnsi="Arial" w:cs="Arial"/>
          <w:sz w:val="24"/>
          <w:szCs w:val="24"/>
        </w:rPr>
      </w:pPr>
      <w:r w:rsidRPr="009B7BDB">
        <w:rPr>
          <w:rFonts w:ascii="Arial" w:hAnsi="Arial" w:cs="Arial"/>
          <w:color w:val="000000"/>
          <w:sz w:val="28"/>
          <w:szCs w:val="28"/>
        </w:rPr>
        <w:t xml:space="preserve">  </w:t>
      </w:r>
      <w:r w:rsidR="00301709">
        <w:rPr>
          <w:rFonts w:ascii="Arial" w:hAnsi="Arial" w:cs="Arial"/>
          <w:color w:val="000000"/>
          <w:sz w:val="28"/>
          <w:szCs w:val="28"/>
        </w:rPr>
        <w:t xml:space="preserve">    </w:t>
      </w:r>
      <w:r w:rsidR="00301709" w:rsidRPr="00301709">
        <w:rPr>
          <w:rFonts w:ascii="Arial" w:eastAsiaTheme="minorHAnsi" w:hAnsi="Arial" w:cs="Arial"/>
          <w:sz w:val="24"/>
          <w:szCs w:val="24"/>
        </w:rPr>
        <w:t>A public/staff</w:t>
      </w:r>
      <w:r w:rsidR="00BA2F34">
        <w:rPr>
          <w:rFonts w:ascii="Arial" w:eastAsiaTheme="minorHAnsi" w:hAnsi="Arial" w:cs="Arial"/>
          <w:sz w:val="24"/>
          <w:szCs w:val="24"/>
        </w:rPr>
        <w:t xml:space="preserve">/volunteer </w:t>
      </w:r>
      <w:r w:rsidR="00301709" w:rsidRPr="00301709">
        <w:rPr>
          <w:rFonts w:ascii="Arial" w:eastAsiaTheme="minorHAnsi" w:hAnsi="Arial" w:cs="Arial"/>
          <w:sz w:val="24"/>
          <w:szCs w:val="24"/>
        </w:rPr>
        <w:t>consulta</w:t>
      </w:r>
      <w:r w:rsidR="00BA2F34">
        <w:rPr>
          <w:rFonts w:ascii="Arial" w:eastAsiaTheme="minorHAnsi" w:hAnsi="Arial" w:cs="Arial"/>
          <w:sz w:val="24"/>
          <w:szCs w:val="24"/>
        </w:rPr>
        <w:t xml:space="preserve">tion exercise </w:t>
      </w:r>
      <w:r w:rsidR="00301709" w:rsidRPr="00301709">
        <w:rPr>
          <w:rFonts w:ascii="Arial" w:eastAsiaTheme="minorHAnsi" w:hAnsi="Arial" w:cs="Arial"/>
          <w:sz w:val="24"/>
          <w:szCs w:val="24"/>
        </w:rPr>
        <w:t>run</w:t>
      </w:r>
      <w:r w:rsidR="00BA2F34">
        <w:rPr>
          <w:rFonts w:ascii="Arial" w:eastAsiaTheme="minorHAnsi" w:hAnsi="Arial" w:cs="Arial"/>
          <w:sz w:val="24"/>
          <w:szCs w:val="24"/>
        </w:rPr>
        <w:t>s</w:t>
      </w:r>
      <w:r w:rsidR="00301709" w:rsidRPr="00301709">
        <w:rPr>
          <w:rFonts w:ascii="Arial" w:eastAsiaTheme="minorHAnsi" w:hAnsi="Arial" w:cs="Arial"/>
          <w:sz w:val="24"/>
          <w:szCs w:val="24"/>
        </w:rPr>
        <w:t xml:space="preserve"> from 20 July to 20 October 2014.</w:t>
      </w:r>
    </w:p>
    <w:p w:rsidR="00301709" w:rsidRPr="00301709" w:rsidRDefault="00301709" w:rsidP="00301709">
      <w:pPr>
        <w:spacing w:after="0" w:line="240" w:lineRule="auto"/>
        <w:rPr>
          <w:rFonts w:ascii="Arial" w:eastAsiaTheme="minorHAnsi" w:hAnsi="Arial" w:cs="Arial"/>
          <w:sz w:val="24"/>
          <w:szCs w:val="24"/>
        </w:rPr>
      </w:pPr>
    </w:p>
    <w:p w:rsidR="00301709" w:rsidRPr="00301709" w:rsidRDefault="00301709" w:rsidP="00301709">
      <w:pPr>
        <w:spacing w:after="0" w:line="240" w:lineRule="auto"/>
        <w:ind w:left="426"/>
        <w:rPr>
          <w:rFonts w:ascii="Arial" w:eastAsiaTheme="minorHAnsi" w:hAnsi="Arial" w:cs="Arial"/>
          <w:sz w:val="24"/>
          <w:szCs w:val="24"/>
        </w:rPr>
      </w:pPr>
      <w:r>
        <w:rPr>
          <w:rFonts w:ascii="Arial" w:eastAsiaTheme="minorHAnsi" w:hAnsi="Arial" w:cs="Arial"/>
          <w:sz w:val="24"/>
          <w:szCs w:val="24"/>
        </w:rPr>
        <w:t>Dorset Fire Authority and Wiltshire and Swindon Fire Authority have</w:t>
      </w:r>
      <w:r w:rsidRPr="00301709">
        <w:rPr>
          <w:rFonts w:ascii="Arial" w:eastAsiaTheme="minorHAnsi" w:hAnsi="Arial" w:cs="Arial"/>
          <w:sz w:val="24"/>
          <w:szCs w:val="24"/>
        </w:rPr>
        <w:t xml:space="preserve"> employed Opinion Research Services (ORS), an independent social research organisation, to consult widely on their behalf about some key questions about the future direction of the Fire Authority.</w:t>
      </w:r>
    </w:p>
    <w:p w:rsidR="00301709" w:rsidRDefault="00BA2F34" w:rsidP="00301709">
      <w:pPr>
        <w:spacing w:after="0" w:line="240" w:lineRule="auto"/>
        <w:ind w:left="426"/>
        <w:rPr>
          <w:rFonts w:ascii="Arial" w:eastAsiaTheme="minorHAnsi" w:hAnsi="Arial" w:cs="Arial"/>
          <w:sz w:val="24"/>
          <w:szCs w:val="24"/>
        </w:rPr>
      </w:pPr>
      <w:r w:rsidRPr="00BA2F34">
        <w:rPr>
          <w:rFonts w:ascii="Arial" w:eastAsiaTheme="minorHAnsi" w:hAnsi="Arial" w:cs="Arial"/>
          <w:sz w:val="24"/>
          <w:szCs w:val="24"/>
        </w:rPr>
        <w:t>Staff volunteers and the public have been invited to focus groups to discuss the impact of the three options.</w:t>
      </w:r>
    </w:p>
    <w:p w:rsidR="00BA2F34" w:rsidRPr="00301709" w:rsidRDefault="00BA2F34" w:rsidP="00301709">
      <w:pPr>
        <w:spacing w:after="0" w:line="240" w:lineRule="auto"/>
        <w:ind w:left="426"/>
        <w:rPr>
          <w:rFonts w:ascii="Arial" w:eastAsiaTheme="minorHAnsi" w:hAnsi="Arial" w:cs="Arial"/>
          <w:sz w:val="24"/>
          <w:szCs w:val="24"/>
        </w:rPr>
      </w:pPr>
    </w:p>
    <w:p w:rsidR="00301709" w:rsidRPr="00301709" w:rsidRDefault="00301709" w:rsidP="00301709">
      <w:pPr>
        <w:spacing w:after="0" w:line="240" w:lineRule="auto"/>
        <w:ind w:left="426"/>
        <w:rPr>
          <w:rFonts w:ascii="Arial" w:eastAsiaTheme="minorHAnsi" w:hAnsi="Arial" w:cs="Arial"/>
          <w:sz w:val="24"/>
          <w:szCs w:val="24"/>
        </w:rPr>
      </w:pPr>
      <w:r w:rsidRPr="00301709">
        <w:rPr>
          <w:rFonts w:ascii="Arial" w:eastAsiaTheme="minorHAnsi" w:hAnsi="Arial" w:cs="Arial"/>
          <w:sz w:val="24"/>
          <w:szCs w:val="24"/>
        </w:rPr>
        <w:t>The following specific equality question has been added to the consultation questionnaire:</w:t>
      </w:r>
    </w:p>
    <w:p w:rsidR="00301709" w:rsidRPr="00301709" w:rsidRDefault="00301709" w:rsidP="00301709">
      <w:pPr>
        <w:spacing w:after="0" w:line="240" w:lineRule="auto"/>
        <w:ind w:left="426"/>
        <w:rPr>
          <w:rFonts w:ascii="Arial" w:eastAsiaTheme="minorHAnsi" w:hAnsi="Arial" w:cs="Arial"/>
          <w:sz w:val="24"/>
          <w:szCs w:val="24"/>
        </w:rPr>
      </w:pPr>
      <w:r w:rsidRPr="00301709">
        <w:rPr>
          <w:rFonts w:ascii="Arial" w:eastAsiaTheme="minorHAnsi" w:hAnsi="Arial" w:cs="Arial"/>
          <w:sz w:val="24"/>
          <w:szCs w:val="24"/>
        </w:rPr>
        <w:t xml:space="preserve"> </w:t>
      </w:r>
    </w:p>
    <w:p w:rsidR="00301709" w:rsidRDefault="00301709" w:rsidP="00301709">
      <w:pPr>
        <w:spacing w:after="0" w:line="240" w:lineRule="auto"/>
        <w:ind w:left="426"/>
      </w:pPr>
      <w:r w:rsidRPr="00301709">
        <w:rPr>
          <w:rFonts w:ascii="Arial" w:eastAsiaTheme="minorHAnsi" w:hAnsi="Arial" w:cs="Arial"/>
          <w:sz w:val="24"/>
          <w:szCs w:val="24"/>
        </w:rPr>
        <w:t xml:space="preserve">“All public bodies have a duty to consider the impact of their decisions on people with ‘protected characteristics’ under the Equality Act 2010 (covering age, disability, gender, </w:t>
      </w:r>
      <w:r w:rsidRPr="00301709">
        <w:rPr>
          <w:rFonts w:ascii="Arial" w:eastAsiaTheme="minorHAnsi" w:hAnsi="Arial" w:cs="Arial"/>
          <w:sz w:val="24"/>
          <w:szCs w:val="24"/>
        </w:rPr>
        <w:lastRenderedPageBreak/>
        <w:t>gender reassignment, marriage and civil partnership, pregnancy and maternity, race, religion and belief and sexual orientation) and the Human Rights Act.</w:t>
      </w:r>
      <w:r w:rsidRPr="00301709">
        <w:t xml:space="preserve"> </w:t>
      </w:r>
    </w:p>
    <w:p w:rsidR="00301709" w:rsidRPr="00301709" w:rsidRDefault="00301709" w:rsidP="00301709">
      <w:pPr>
        <w:spacing w:after="0" w:line="240" w:lineRule="auto"/>
        <w:ind w:left="426"/>
        <w:rPr>
          <w:rFonts w:ascii="Arial" w:eastAsiaTheme="minorHAnsi" w:hAnsi="Arial" w:cs="Arial"/>
          <w:sz w:val="24"/>
          <w:szCs w:val="24"/>
        </w:rPr>
      </w:pPr>
    </w:p>
    <w:p w:rsidR="00301709" w:rsidRPr="00301709" w:rsidRDefault="00301709" w:rsidP="00301709">
      <w:pPr>
        <w:spacing w:after="0" w:line="240" w:lineRule="auto"/>
        <w:ind w:left="426"/>
        <w:rPr>
          <w:rFonts w:ascii="Arial" w:eastAsiaTheme="minorHAnsi" w:hAnsi="Arial" w:cs="Arial"/>
          <w:sz w:val="24"/>
          <w:szCs w:val="24"/>
        </w:rPr>
      </w:pPr>
      <w:r w:rsidRPr="00301709">
        <w:rPr>
          <w:rFonts w:ascii="Arial" w:eastAsiaTheme="minorHAnsi" w:hAnsi="Arial" w:cs="Arial"/>
          <w:sz w:val="24"/>
          <w:szCs w:val="24"/>
        </w:rPr>
        <w:t>Would any of the scenarios in Question 1 have particular positive or negative impacts for any of the people with “protected characteristics?”</w:t>
      </w:r>
    </w:p>
    <w:p w:rsidR="00301709" w:rsidRPr="00301709" w:rsidRDefault="00301709" w:rsidP="00301709">
      <w:pPr>
        <w:spacing w:after="0" w:line="240" w:lineRule="auto"/>
        <w:rPr>
          <w:rFonts w:ascii="Arial" w:eastAsiaTheme="minorHAnsi" w:hAnsi="Arial" w:cs="Arial"/>
          <w:sz w:val="24"/>
          <w:szCs w:val="24"/>
        </w:rPr>
      </w:pPr>
    </w:p>
    <w:p w:rsidR="00301709" w:rsidRPr="00301709" w:rsidRDefault="00301709" w:rsidP="00301709">
      <w:pPr>
        <w:spacing w:after="0" w:line="240" w:lineRule="auto"/>
        <w:ind w:left="426"/>
        <w:rPr>
          <w:rFonts w:ascii="Arial" w:eastAsiaTheme="minorHAnsi" w:hAnsi="Arial" w:cs="Arial"/>
          <w:sz w:val="24"/>
          <w:szCs w:val="24"/>
        </w:rPr>
      </w:pPr>
      <w:r w:rsidRPr="00301709">
        <w:rPr>
          <w:rFonts w:ascii="Arial" w:eastAsiaTheme="minorHAnsi" w:hAnsi="Arial" w:cs="Arial"/>
          <w:sz w:val="24"/>
          <w:szCs w:val="24"/>
        </w:rPr>
        <w:t>Responses to this question will be validated by the response to questions 8 to 13 on the consultation form requesting equality information about respondents.</w:t>
      </w:r>
    </w:p>
    <w:p w:rsidR="00301709" w:rsidRDefault="00301709" w:rsidP="00301709">
      <w:pPr>
        <w:spacing w:after="0" w:line="240" w:lineRule="auto"/>
        <w:ind w:left="426"/>
        <w:rPr>
          <w:rFonts w:ascii="Arial" w:eastAsiaTheme="minorHAnsi" w:hAnsi="Arial" w:cs="Arial"/>
          <w:sz w:val="24"/>
          <w:szCs w:val="24"/>
        </w:rPr>
      </w:pPr>
    </w:p>
    <w:p w:rsidR="00301709" w:rsidRPr="00301709" w:rsidRDefault="00301709" w:rsidP="00301709">
      <w:pPr>
        <w:spacing w:after="0" w:line="240" w:lineRule="auto"/>
        <w:ind w:left="426"/>
        <w:rPr>
          <w:rFonts w:ascii="Arial" w:eastAsiaTheme="minorHAnsi" w:hAnsi="Arial" w:cs="Arial"/>
          <w:sz w:val="24"/>
          <w:szCs w:val="24"/>
        </w:rPr>
      </w:pPr>
      <w:r w:rsidRPr="00301709">
        <w:rPr>
          <w:rFonts w:ascii="Arial" w:eastAsiaTheme="minorHAnsi" w:hAnsi="Arial" w:cs="Arial"/>
          <w:sz w:val="24"/>
          <w:szCs w:val="24"/>
        </w:rPr>
        <w:t xml:space="preserve">Responses to this question will </w:t>
      </w:r>
      <w:r>
        <w:rPr>
          <w:rFonts w:ascii="Arial" w:eastAsiaTheme="minorHAnsi" w:hAnsi="Arial" w:cs="Arial"/>
          <w:sz w:val="24"/>
          <w:szCs w:val="24"/>
        </w:rPr>
        <w:t xml:space="preserve">be used to complete this Inclusive </w:t>
      </w:r>
      <w:r w:rsidRPr="00301709">
        <w:rPr>
          <w:rFonts w:ascii="Arial" w:eastAsiaTheme="minorHAnsi" w:hAnsi="Arial" w:cs="Arial"/>
          <w:sz w:val="24"/>
          <w:szCs w:val="24"/>
        </w:rPr>
        <w:t>Impact Assessment</w:t>
      </w:r>
      <w:r>
        <w:rPr>
          <w:rFonts w:ascii="Arial" w:eastAsiaTheme="minorHAnsi" w:hAnsi="Arial" w:cs="Arial"/>
          <w:sz w:val="24"/>
          <w:szCs w:val="24"/>
        </w:rPr>
        <w:t xml:space="preserve"> which will remain as a “living document” for the duration of this work</w:t>
      </w:r>
      <w:r w:rsidRPr="00301709">
        <w:rPr>
          <w:rFonts w:ascii="Arial" w:eastAsiaTheme="minorHAnsi" w:hAnsi="Arial" w:cs="Arial"/>
          <w:sz w:val="24"/>
          <w:szCs w:val="24"/>
        </w:rPr>
        <w:t>.</w:t>
      </w:r>
    </w:p>
    <w:p w:rsidR="00301709" w:rsidRPr="00301709" w:rsidRDefault="00301709" w:rsidP="00301709">
      <w:pPr>
        <w:spacing w:after="0" w:line="240" w:lineRule="auto"/>
        <w:ind w:left="426"/>
        <w:rPr>
          <w:rFonts w:ascii="Arial" w:eastAsiaTheme="minorHAnsi" w:hAnsi="Arial" w:cs="Arial"/>
          <w:sz w:val="24"/>
          <w:szCs w:val="24"/>
        </w:rPr>
      </w:pPr>
    </w:p>
    <w:p w:rsidR="00301709" w:rsidRDefault="00D52F2F" w:rsidP="00301709">
      <w:pPr>
        <w:spacing w:after="0" w:line="240" w:lineRule="auto"/>
        <w:rPr>
          <w:rFonts w:ascii="Arial" w:hAnsi="Arial" w:cs="Arial"/>
          <w:color w:val="000000"/>
          <w:sz w:val="28"/>
          <w:szCs w:val="28"/>
        </w:rPr>
      </w:pPr>
      <w:r w:rsidRPr="009B7BDB">
        <w:rPr>
          <w:rFonts w:ascii="Arial" w:hAnsi="Arial" w:cs="Arial"/>
          <w:color w:val="000000"/>
          <w:sz w:val="28"/>
          <w:szCs w:val="28"/>
        </w:rPr>
        <w:t xml:space="preserve">        </w:t>
      </w:r>
    </w:p>
    <w:p w:rsidR="00D52F2F" w:rsidRDefault="00BA2F34" w:rsidP="0022224F">
      <w:pPr>
        <w:spacing w:after="0" w:line="240" w:lineRule="auto"/>
        <w:rPr>
          <w:rFonts w:ascii="Arial" w:hAnsi="Arial" w:cs="Arial"/>
          <w:color w:val="000000"/>
          <w:sz w:val="28"/>
          <w:szCs w:val="28"/>
        </w:rPr>
      </w:pPr>
      <w:r>
        <w:rPr>
          <w:rFonts w:ascii="Arial" w:hAnsi="Arial" w:cs="Arial"/>
          <w:color w:val="000000"/>
          <w:sz w:val="28"/>
          <w:szCs w:val="28"/>
        </w:rPr>
        <w:t xml:space="preserve"> (8) </w:t>
      </w:r>
      <w:r w:rsidR="00D52F2F" w:rsidRPr="009B7BDB">
        <w:rPr>
          <w:rFonts w:ascii="Arial" w:hAnsi="Arial" w:cs="Arial"/>
          <w:color w:val="000000"/>
          <w:sz w:val="28"/>
          <w:szCs w:val="28"/>
        </w:rPr>
        <w:t>Who</w:t>
      </w:r>
      <w:r w:rsidR="007865AC">
        <w:rPr>
          <w:rFonts w:ascii="Arial" w:hAnsi="Arial" w:cs="Arial"/>
          <w:color w:val="000000"/>
          <w:sz w:val="28"/>
          <w:szCs w:val="28"/>
        </w:rPr>
        <w:t xml:space="preserve"> </w:t>
      </w:r>
      <w:r w:rsidR="007865AC" w:rsidRPr="00E16D48">
        <w:rPr>
          <w:rFonts w:ascii="Arial" w:hAnsi="Arial" w:cs="Arial"/>
          <w:color w:val="000000" w:themeColor="text1"/>
          <w:sz w:val="28"/>
          <w:szCs w:val="28"/>
        </w:rPr>
        <w:t>or what</w:t>
      </w:r>
      <w:r w:rsidR="00D52F2F" w:rsidRPr="00E16D48">
        <w:rPr>
          <w:rFonts w:ascii="Arial" w:hAnsi="Arial" w:cs="Arial"/>
          <w:color w:val="000000" w:themeColor="text1"/>
          <w:sz w:val="28"/>
          <w:szCs w:val="28"/>
        </w:rPr>
        <w:t xml:space="preserve"> </w:t>
      </w:r>
      <w:r w:rsidR="00D52F2F" w:rsidRPr="009B7BDB">
        <w:rPr>
          <w:rFonts w:ascii="Arial" w:hAnsi="Arial" w:cs="Arial"/>
          <w:color w:val="000000"/>
          <w:sz w:val="28"/>
          <w:szCs w:val="28"/>
        </w:rPr>
        <w:t>is missing? Do you need to fill gaps in your data?</w:t>
      </w:r>
    </w:p>
    <w:p w:rsidR="00BA2F34" w:rsidRPr="009B7BDB" w:rsidRDefault="00BA2F34" w:rsidP="0022224F">
      <w:pPr>
        <w:spacing w:after="0" w:line="240" w:lineRule="auto"/>
        <w:rPr>
          <w:rFonts w:ascii="Arial" w:hAnsi="Arial" w:cs="Arial"/>
          <w:color w:val="000000"/>
          <w:sz w:val="28"/>
          <w:szCs w:val="28"/>
        </w:rPr>
      </w:pPr>
    </w:p>
    <w:p w:rsidR="00BA2F34" w:rsidRDefault="00BA2F34" w:rsidP="00BA2F34">
      <w:pPr>
        <w:spacing w:after="0" w:line="240" w:lineRule="auto"/>
        <w:ind w:left="426"/>
        <w:rPr>
          <w:rFonts w:ascii="Arial" w:eastAsiaTheme="minorHAnsi" w:hAnsi="Arial" w:cs="Arial"/>
          <w:sz w:val="24"/>
          <w:szCs w:val="24"/>
        </w:rPr>
      </w:pPr>
      <w:r>
        <w:rPr>
          <w:rFonts w:ascii="Arial" w:eastAsiaTheme="minorHAnsi" w:hAnsi="Arial" w:cs="Arial"/>
          <w:sz w:val="24"/>
          <w:szCs w:val="24"/>
        </w:rPr>
        <w:t xml:space="preserve">The specification from the Fire Authority to </w:t>
      </w:r>
      <w:r w:rsidRPr="00BA2F34">
        <w:rPr>
          <w:rFonts w:ascii="Arial" w:eastAsiaTheme="minorHAnsi" w:hAnsi="Arial" w:cs="Arial"/>
          <w:sz w:val="24"/>
          <w:szCs w:val="24"/>
        </w:rPr>
        <w:t xml:space="preserve">ORS </w:t>
      </w:r>
      <w:r>
        <w:rPr>
          <w:rFonts w:ascii="Arial" w:eastAsiaTheme="minorHAnsi" w:hAnsi="Arial" w:cs="Arial"/>
          <w:sz w:val="24"/>
          <w:szCs w:val="24"/>
        </w:rPr>
        <w:t xml:space="preserve">required that </w:t>
      </w:r>
      <w:r w:rsidRPr="00BA2F34">
        <w:rPr>
          <w:rFonts w:ascii="Arial" w:eastAsiaTheme="minorHAnsi" w:hAnsi="Arial" w:cs="Arial"/>
          <w:sz w:val="24"/>
          <w:szCs w:val="24"/>
        </w:rPr>
        <w:t xml:space="preserve">the consultation will involve a </w:t>
      </w:r>
      <w:r>
        <w:rPr>
          <w:rFonts w:ascii="Arial" w:eastAsiaTheme="minorHAnsi" w:hAnsi="Arial" w:cs="Arial"/>
          <w:sz w:val="24"/>
          <w:szCs w:val="24"/>
        </w:rPr>
        <w:t xml:space="preserve">wide </w:t>
      </w:r>
      <w:r w:rsidRPr="00BA2F34">
        <w:rPr>
          <w:rFonts w:ascii="Arial" w:eastAsiaTheme="minorHAnsi" w:hAnsi="Arial" w:cs="Arial"/>
          <w:sz w:val="24"/>
          <w:szCs w:val="24"/>
        </w:rPr>
        <w:t>representative element of the comm</w:t>
      </w:r>
      <w:r>
        <w:rPr>
          <w:rFonts w:ascii="Arial" w:eastAsiaTheme="minorHAnsi" w:hAnsi="Arial" w:cs="Arial"/>
          <w:sz w:val="24"/>
          <w:szCs w:val="24"/>
        </w:rPr>
        <w:t>unities of</w:t>
      </w:r>
      <w:r w:rsidRPr="00BA2F34">
        <w:rPr>
          <w:rFonts w:ascii="Arial" w:eastAsiaTheme="minorHAnsi" w:hAnsi="Arial" w:cs="Arial"/>
          <w:sz w:val="24"/>
          <w:szCs w:val="24"/>
        </w:rPr>
        <w:t xml:space="preserve"> Wiltshire and Dorset. </w:t>
      </w:r>
    </w:p>
    <w:p w:rsidR="00BA2F34" w:rsidRDefault="00BA2F34" w:rsidP="00BA2F34">
      <w:pPr>
        <w:spacing w:after="0" w:line="240" w:lineRule="auto"/>
        <w:ind w:left="426"/>
        <w:rPr>
          <w:rFonts w:ascii="Arial" w:eastAsiaTheme="minorHAnsi" w:hAnsi="Arial" w:cs="Arial"/>
          <w:sz w:val="24"/>
          <w:szCs w:val="24"/>
        </w:rPr>
      </w:pPr>
      <w:r w:rsidRPr="00BA2F34">
        <w:rPr>
          <w:rFonts w:ascii="Arial" w:eastAsiaTheme="minorHAnsi" w:hAnsi="Arial" w:cs="Arial"/>
          <w:sz w:val="24"/>
          <w:szCs w:val="24"/>
        </w:rPr>
        <w:t xml:space="preserve">All members of the community will have the opportunity to take part on-line or via hard copy consultation forms. </w:t>
      </w:r>
    </w:p>
    <w:p w:rsidR="00BA2F34" w:rsidRPr="00BA2F34" w:rsidRDefault="00BA2F34" w:rsidP="00BA2F34">
      <w:pPr>
        <w:spacing w:after="0" w:line="240" w:lineRule="auto"/>
        <w:ind w:left="426"/>
        <w:rPr>
          <w:rFonts w:ascii="Arial" w:eastAsiaTheme="minorHAnsi" w:hAnsi="Arial" w:cs="Arial"/>
          <w:sz w:val="24"/>
          <w:szCs w:val="24"/>
        </w:rPr>
      </w:pPr>
      <w:r w:rsidRPr="00BA2F34">
        <w:rPr>
          <w:rFonts w:ascii="Arial" w:eastAsiaTheme="minorHAnsi" w:hAnsi="Arial" w:cs="Arial"/>
          <w:sz w:val="24"/>
          <w:szCs w:val="24"/>
        </w:rPr>
        <w:t xml:space="preserve">All staff </w:t>
      </w:r>
      <w:r>
        <w:rPr>
          <w:rFonts w:ascii="Arial" w:eastAsiaTheme="minorHAnsi" w:hAnsi="Arial" w:cs="Arial"/>
          <w:sz w:val="24"/>
          <w:szCs w:val="24"/>
        </w:rPr>
        <w:t>and volunteers in</w:t>
      </w:r>
      <w:r w:rsidRPr="00BA2F34">
        <w:rPr>
          <w:rFonts w:ascii="Arial" w:eastAsiaTheme="minorHAnsi" w:hAnsi="Arial" w:cs="Arial"/>
          <w:sz w:val="24"/>
          <w:szCs w:val="24"/>
        </w:rPr>
        <w:t xml:space="preserve"> Wiltshire &amp; Dorset FRS have been encouraged to take part in the consultation and there hav</w:t>
      </w:r>
      <w:r>
        <w:rPr>
          <w:rFonts w:ascii="Arial" w:eastAsiaTheme="minorHAnsi" w:hAnsi="Arial" w:cs="Arial"/>
          <w:sz w:val="24"/>
          <w:szCs w:val="24"/>
        </w:rPr>
        <w:t>e been staff briefings in both S</w:t>
      </w:r>
      <w:r w:rsidRPr="00BA2F34">
        <w:rPr>
          <w:rFonts w:ascii="Arial" w:eastAsiaTheme="minorHAnsi" w:hAnsi="Arial" w:cs="Arial"/>
          <w:sz w:val="24"/>
          <w:szCs w:val="24"/>
        </w:rPr>
        <w:t>ervice areas.</w:t>
      </w:r>
    </w:p>
    <w:p w:rsidR="00BA2F34" w:rsidRPr="00BA2F34" w:rsidRDefault="00BA2F34" w:rsidP="00BA2F34">
      <w:pPr>
        <w:spacing w:after="0" w:line="240" w:lineRule="auto"/>
        <w:ind w:left="426"/>
        <w:rPr>
          <w:rFonts w:ascii="Arial" w:eastAsiaTheme="minorHAnsi" w:hAnsi="Arial" w:cs="Arial"/>
          <w:sz w:val="24"/>
          <w:szCs w:val="24"/>
        </w:rPr>
      </w:pPr>
    </w:p>
    <w:p w:rsidR="00BA2F34" w:rsidRDefault="00BA2F34" w:rsidP="00BA2F34">
      <w:pPr>
        <w:spacing w:after="0" w:line="240" w:lineRule="auto"/>
        <w:ind w:left="426"/>
        <w:rPr>
          <w:rFonts w:ascii="Arial" w:eastAsiaTheme="minorHAnsi" w:hAnsi="Arial" w:cs="Arial"/>
          <w:sz w:val="24"/>
          <w:szCs w:val="24"/>
        </w:rPr>
      </w:pPr>
      <w:r w:rsidRPr="00BA2F34">
        <w:rPr>
          <w:rFonts w:ascii="Arial" w:eastAsiaTheme="minorHAnsi" w:hAnsi="Arial" w:cs="Arial"/>
          <w:sz w:val="24"/>
          <w:szCs w:val="24"/>
        </w:rPr>
        <w:t>ORS have also organised a number of residents, business and volun</w:t>
      </w:r>
      <w:r w:rsidR="00C17EB8">
        <w:rPr>
          <w:rFonts w:ascii="Arial" w:eastAsiaTheme="minorHAnsi" w:hAnsi="Arial" w:cs="Arial"/>
          <w:sz w:val="24"/>
          <w:szCs w:val="24"/>
        </w:rPr>
        <w:t>tary sector focus groups where</w:t>
      </w:r>
      <w:r w:rsidRPr="00BA2F34">
        <w:rPr>
          <w:rFonts w:ascii="Arial" w:eastAsiaTheme="minorHAnsi" w:hAnsi="Arial" w:cs="Arial"/>
          <w:sz w:val="24"/>
          <w:szCs w:val="24"/>
        </w:rPr>
        <w:t xml:space="preserve"> representative section</w:t>
      </w:r>
      <w:r w:rsidR="00C17EB8">
        <w:rPr>
          <w:rFonts w:ascii="Arial" w:eastAsiaTheme="minorHAnsi" w:hAnsi="Arial" w:cs="Arial"/>
          <w:sz w:val="24"/>
          <w:szCs w:val="24"/>
        </w:rPr>
        <w:t>s</w:t>
      </w:r>
      <w:r w:rsidRPr="00BA2F34">
        <w:rPr>
          <w:rFonts w:ascii="Arial" w:eastAsiaTheme="minorHAnsi" w:hAnsi="Arial" w:cs="Arial"/>
          <w:sz w:val="24"/>
          <w:szCs w:val="24"/>
        </w:rPr>
        <w:t xml:space="preserve"> of the community have been invited to attend and take part. These have taken place across the Dorset and Wiltshire areas</w:t>
      </w:r>
      <w:r>
        <w:rPr>
          <w:rFonts w:ascii="Arial" w:eastAsiaTheme="minorHAnsi" w:hAnsi="Arial" w:cs="Arial"/>
          <w:sz w:val="24"/>
          <w:szCs w:val="24"/>
        </w:rPr>
        <w:t>.</w:t>
      </w:r>
    </w:p>
    <w:p w:rsidR="00A648CB" w:rsidRDefault="00A648CB" w:rsidP="00BA2F34">
      <w:pPr>
        <w:spacing w:after="0" w:line="240" w:lineRule="auto"/>
        <w:ind w:left="426"/>
        <w:rPr>
          <w:rFonts w:ascii="Arial" w:eastAsiaTheme="minorHAnsi" w:hAnsi="Arial" w:cs="Arial"/>
          <w:sz w:val="24"/>
          <w:szCs w:val="24"/>
        </w:rPr>
      </w:pPr>
    </w:p>
    <w:p w:rsidR="00D52F2F" w:rsidRDefault="00A648CB" w:rsidP="00BA2F34">
      <w:pPr>
        <w:spacing w:after="0" w:line="240" w:lineRule="auto"/>
        <w:ind w:left="426"/>
        <w:rPr>
          <w:rFonts w:ascii="Arial" w:hAnsi="Arial" w:cs="Arial"/>
          <w:color w:val="000000"/>
          <w:sz w:val="24"/>
          <w:szCs w:val="24"/>
        </w:rPr>
      </w:pPr>
      <w:r w:rsidRPr="00A648CB">
        <w:rPr>
          <w:rFonts w:ascii="Arial" w:hAnsi="Arial" w:cs="Arial"/>
          <w:color w:val="000000"/>
          <w:sz w:val="24"/>
          <w:szCs w:val="24"/>
        </w:rPr>
        <w:t>The consultation questionnaire includes equality and diversity questions numbered 8 to 13. These will identify those with protected characteristics who have taken part in the consultation. These responses will assist in identifying any people or groups who have been excluded from the consultation or who are under-represented.</w:t>
      </w:r>
    </w:p>
    <w:p w:rsidR="00D721B2" w:rsidRDefault="00D721B2" w:rsidP="00BA2F34">
      <w:pPr>
        <w:spacing w:after="0" w:line="240" w:lineRule="auto"/>
        <w:ind w:left="426"/>
        <w:rPr>
          <w:rFonts w:ascii="Arial" w:hAnsi="Arial" w:cs="Arial"/>
          <w:color w:val="000000"/>
          <w:sz w:val="24"/>
          <w:szCs w:val="24"/>
        </w:rPr>
      </w:pPr>
    </w:p>
    <w:p w:rsidR="00D721B2" w:rsidRDefault="00D721B2" w:rsidP="00BA2F34">
      <w:pPr>
        <w:spacing w:after="0" w:line="240" w:lineRule="auto"/>
        <w:ind w:left="426"/>
        <w:rPr>
          <w:rFonts w:ascii="Arial" w:hAnsi="Arial" w:cs="Arial"/>
          <w:color w:val="000000"/>
          <w:sz w:val="24"/>
          <w:szCs w:val="24"/>
        </w:rPr>
      </w:pPr>
      <w:r w:rsidRPr="00D721B2">
        <w:rPr>
          <w:rFonts w:ascii="Arial" w:hAnsi="Arial" w:cs="Arial"/>
          <w:color w:val="000000"/>
          <w:sz w:val="24"/>
          <w:szCs w:val="24"/>
        </w:rPr>
        <w:t>From an HR (staff) perspective, certain types/groups of staff may be indirectly affected in any of the options, depending on the criteria used for selection for redundancy for example - e.g. those who are older may opt to go due to pensions availability etc, leaving the younger worker to pick up the work. We must ensure that redundancy selection criteria does not discriminate - e.g. sickness not counted if it relates to a disability, etc</w:t>
      </w:r>
    </w:p>
    <w:p w:rsidR="00A648CB" w:rsidRPr="00A648CB" w:rsidRDefault="00A648CB" w:rsidP="00BA2F34">
      <w:pPr>
        <w:spacing w:after="0" w:line="240" w:lineRule="auto"/>
        <w:ind w:left="426"/>
        <w:rPr>
          <w:rFonts w:ascii="Arial" w:hAnsi="Arial" w:cs="Arial"/>
          <w:color w:val="000000"/>
          <w:sz w:val="24"/>
          <w:szCs w:val="24"/>
        </w:rPr>
      </w:pPr>
    </w:p>
    <w:p w:rsidR="00BA2F34" w:rsidRPr="00BA2F34" w:rsidRDefault="00C17EB8" w:rsidP="00BA2F34">
      <w:pPr>
        <w:spacing w:after="0" w:line="240" w:lineRule="auto"/>
        <w:ind w:left="426"/>
        <w:rPr>
          <w:rFonts w:ascii="Arial" w:hAnsi="Arial" w:cs="Arial"/>
          <w:color w:val="000000"/>
          <w:sz w:val="24"/>
          <w:szCs w:val="24"/>
        </w:rPr>
      </w:pPr>
      <w:r>
        <w:rPr>
          <w:rFonts w:ascii="Arial" w:hAnsi="Arial" w:cs="Arial"/>
          <w:color w:val="000000"/>
          <w:sz w:val="24"/>
          <w:szCs w:val="24"/>
        </w:rPr>
        <w:t>Following the commencement of the IIA, i</w:t>
      </w:r>
      <w:r w:rsidR="001E147B">
        <w:rPr>
          <w:rFonts w:ascii="Arial" w:hAnsi="Arial" w:cs="Arial"/>
          <w:color w:val="000000"/>
          <w:sz w:val="24"/>
          <w:szCs w:val="24"/>
        </w:rPr>
        <w:t xml:space="preserve">t was felt that equality specific-feedback was needed during the progression of the focus groups and consultations. </w:t>
      </w:r>
      <w:r w:rsidR="00BA2F34" w:rsidRPr="00BA2F34">
        <w:rPr>
          <w:rFonts w:ascii="Arial" w:hAnsi="Arial" w:cs="Arial"/>
          <w:color w:val="000000"/>
          <w:sz w:val="24"/>
          <w:szCs w:val="24"/>
        </w:rPr>
        <w:t xml:space="preserve">Equality </w:t>
      </w:r>
      <w:r w:rsidR="00BA2F34">
        <w:rPr>
          <w:rFonts w:ascii="Arial" w:hAnsi="Arial" w:cs="Arial"/>
          <w:color w:val="000000"/>
          <w:sz w:val="24"/>
          <w:szCs w:val="24"/>
        </w:rPr>
        <w:t xml:space="preserve">and diversity </w:t>
      </w:r>
      <w:r w:rsidR="00BA2F34" w:rsidRPr="00BA2F34">
        <w:rPr>
          <w:rFonts w:ascii="Arial" w:hAnsi="Arial" w:cs="Arial"/>
          <w:color w:val="000000"/>
          <w:sz w:val="24"/>
          <w:szCs w:val="24"/>
        </w:rPr>
        <w:t>professional</w:t>
      </w:r>
      <w:r w:rsidR="00BA2F34">
        <w:rPr>
          <w:rFonts w:ascii="Arial" w:hAnsi="Arial" w:cs="Arial"/>
          <w:color w:val="000000"/>
          <w:sz w:val="24"/>
          <w:szCs w:val="24"/>
        </w:rPr>
        <w:t>s</w:t>
      </w:r>
      <w:r w:rsidR="00BA2F34" w:rsidRPr="00BA2F34">
        <w:rPr>
          <w:rFonts w:ascii="Arial" w:hAnsi="Arial" w:cs="Arial"/>
          <w:color w:val="000000"/>
          <w:sz w:val="24"/>
          <w:szCs w:val="24"/>
        </w:rPr>
        <w:t xml:space="preserve"> from both Services attended both public consultation events</w:t>
      </w:r>
      <w:r w:rsidR="001E147B">
        <w:rPr>
          <w:rFonts w:ascii="Arial" w:hAnsi="Arial" w:cs="Arial"/>
          <w:color w:val="000000"/>
          <w:sz w:val="24"/>
          <w:szCs w:val="24"/>
        </w:rPr>
        <w:t xml:space="preserve"> </w:t>
      </w:r>
      <w:r w:rsidR="00BA2F34" w:rsidRPr="00BA2F34">
        <w:rPr>
          <w:rFonts w:ascii="Arial" w:hAnsi="Arial" w:cs="Arial"/>
          <w:color w:val="000000"/>
          <w:sz w:val="24"/>
          <w:szCs w:val="24"/>
        </w:rPr>
        <w:t xml:space="preserve">and staff and volunteer events </w:t>
      </w:r>
      <w:r w:rsidR="001E147B" w:rsidRPr="001E147B">
        <w:rPr>
          <w:rFonts w:ascii="Arial" w:hAnsi="Arial" w:cs="Arial"/>
          <w:color w:val="000000"/>
          <w:sz w:val="24"/>
          <w:szCs w:val="24"/>
        </w:rPr>
        <w:t>in September a</w:t>
      </w:r>
      <w:r>
        <w:rPr>
          <w:rFonts w:ascii="Arial" w:hAnsi="Arial" w:cs="Arial"/>
          <w:color w:val="000000"/>
          <w:sz w:val="24"/>
          <w:szCs w:val="24"/>
        </w:rPr>
        <w:t xml:space="preserve">nd October </w:t>
      </w:r>
      <w:r w:rsidR="00BA2F34" w:rsidRPr="00BA2F34">
        <w:rPr>
          <w:rFonts w:ascii="Arial" w:hAnsi="Arial" w:cs="Arial"/>
          <w:color w:val="000000"/>
          <w:sz w:val="24"/>
          <w:szCs w:val="24"/>
        </w:rPr>
        <w:t>and have given feedback on the effectiveness of the process</w:t>
      </w:r>
      <w:r w:rsidR="001E147B">
        <w:rPr>
          <w:rFonts w:ascii="Arial" w:hAnsi="Arial" w:cs="Arial"/>
          <w:color w:val="000000"/>
          <w:sz w:val="24"/>
          <w:szCs w:val="24"/>
        </w:rPr>
        <w:t xml:space="preserve"> to the project team.</w:t>
      </w:r>
    </w:p>
    <w:p w:rsidR="00BA2F34" w:rsidRDefault="00BA2F34" w:rsidP="0022224F">
      <w:pPr>
        <w:spacing w:after="0" w:line="240" w:lineRule="auto"/>
        <w:rPr>
          <w:rFonts w:ascii="Arial" w:hAnsi="Arial" w:cs="Arial"/>
          <w:color w:val="FF0000"/>
          <w:sz w:val="28"/>
          <w:szCs w:val="28"/>
        </w:rPr>
      </w:pPr>
    </w:p>
    <w:p w:rsidR="00D52F2F" w:rsidRPr="00651A04" w:rsidRDefault="00D52F2F" w:rsidP="001E147B">
      <w:pPr>
        <w:spacing w:after="0" w:line="240" w:lineRule="auto"/>
        <w:ind w:firstLine="426"/>
        <w:rPr>
          <w:rFonts w:ascii="Arial" w:hAnsi="Arial" w:cs="Arial"/>
          <w:i/>
          <w:color w:val="000000" w:themeColor="text1"/>
          <w:sz w:val="28"/>
          <w:szCs w:val="28"/>
        </w:rPr>
      </w:pPr>
      <w:r w:rsidRPr="00651A04">
        <w:rPr>
          <w:rFonts w:ascii="Arial" w:hAnsi="Arial" w:cs="Arial"/>
          <w:i/>
          <w:color w:val="000000" w:themeColor="text1"/>
          <w:sz w:val="28"/>
          <w:szCs w:val="28"/>
        </w:rPr>
        <w:t>[Pause</w:t>
      </w:r>
      <w:r w:rsidR="009D5A98" w:rsidRPr="00651A04">
        <w:rPr>
          <w:rFonts w:ascii="Arial" w:hAnsi="Arial" w:cs="Arial"/>
          <w:i/>
          <w:color w:val="000000" w:themeColor="text1"/>
          <w:sz w:val="28"/>
          <w:szCs w:val="28"/>
        </w:rPr>
        <w:t xml:space="preserve"> I</w:t>
      </w:r>
      <w:r w:rsidR="00F40481" w:rsidRPr="00651A04">
        <w:rPr>
          <w:rFonts w:ascii="Arial" w:hAnsi="Arial" w:cs="Arial"/>
          <w:i/>
          <w:color w:val="000000" w:themeColor="text1"/>
          <w:sz w:val="28"/>
          <w:szCs w:val="28"/>
        </w:rPr>
        <w:t>IA if necessary to collect further</w:t>
      </w:r>
      <w:r w:rsidR="00651A04">
        <w:rPr>
          <w:rFonts w:ascii="Arial" w:hAnsi="Arial" w:cs="Arial"/>
          <w:i/>
          <w:color w:val="000000" w:themeColor="text1"/>
          <w:sz w:val="28"/>
          <w:szCs w:val="28"/>
        </w:rPr>
        <w:t xml:space="preserve"> data/information</w:t>
      </w:r>
      <w:r w:rsidRPr="00651A04">
        <w:rPr>
          <w:rFonts w:ascii="Arial" w:hAnsi="Arial" w:cs="Arial"/>
          <w:i/>
          <w:color w:val="000000" w:themeColor="text1"/>
          <w:sz w:val="28"/>
          <w:szCs w:val="28"/>
        </w:rPr>
        <w:t>]</w:t>
      </w:r>
    </w:p>
    <w:p w:rsidR="00D52F2F" w:rsidRPr="001E147B" w:rsidRDefault="00D52F2F" w:rsidP="001E147B">
      <w:pPr>
        <w:spacing w:after="0" w:line="240" w:lineRule="auto"/>
        <w:ind w:firstLine="426"/>
        <w:rPr>
          <w:rFonts w:ascii="Arial" w:hAnsi="Arial" w:cs="Arial"/>
          <w:color w:val="000000" w:themeColor="text1"/>
          <w:sz w:val="28"/>
          <w:szCs w:val="28"/>
        </w:rPr>
      </w:pPr>
    </w:p>
    <w:p w:rsidR="00CF4004" w:rsidRDefault="00CF4004" w:rsidP="0022224F">
      <w:pPr>
        <w:spacing w:after="0" w:line="240" w:lineRule="auto"/>
        <w:rPr>
          <w:rFonts w:ascii="Arial" w:hAnsi="Arial" w:cs="Arial"/>
          <w:i/>
          <w:color w:val="000000"/>
          <w:sz w:val="28"/>
          <w:szCs w:val="28"/>
        </w:rPr>
      </w:pPr>
    </w:p>
    <w:p w:rsidR="00242951" w:rsidRDefault="00472E8A" w:rsidP="0022224F">
      <w:pPr>
        <w:spacing w:after="0" w:line="240" w:lineRule="auto"/>
        <w:rPr>
          <w:rFonts w:ascii="Arial" w:hAnsi="Arial" w:cs="Arial"/>
          <w:color w:val="000000" w:themeColor="text1"/>
          <w:sz w:val="28"/>
          <w:szCs w:val="28"/>
        </w:rPr>
      </w:pPr>
      <w:r>
        <w:rPr>
          <w:rFonts w:ascii="Arial" w:hAnsi="Arial" w:cs="Arial"/>
          <w:color w:val="000000" w:themeColor="text1"/>
          <w:sz w:val="28"/>
          <w:szCs w:val="28"/>
        </w:rPr>
        <w:t>(9</w:t>
      </w:r>
      <w:r w:rsidR="00242951" w:rsidRPr="00651A04">
        <w:rPr>
          <w:rFonts w:ascii="Arial" w:hAnsi="Arial" w:cs="Arial"/>
          <w:color w:val="000000" w:themeColor="text1"/>
          <w:sz w:val="28"/>
          <w:szCs w:val="28"/>
        </w:rPr>
        <w:t xml:space="preserve">) </w:t>
      </w:r>
      <w:r w:rsidR="00BA1457">
        <w:rPr>
          <w:rFonts w:ascii="Arial" w:hAnsi="Arial" w:cs="Arial"/>
          <w:color w:val="000000" w:themeColor="text1"/>
          <w:sz w:val="28"/>
          <w:szCs w:val="28"/>
        </w:rPr>
        <w:t xml:space="preserve">Adverse </w:t>
      </w:r>
      <w:r w:rsidR="00242951" w:rsidRPr="00651A04">
        <w:rPr>
          <w:rFonts w:ascii="Arial" w:hAnsi="Arial" w:cs="Arial"/>
          <w:color w:val="000000" w:themeColor="text1"/>
          <w:sz w:val="28"/>
          <w:szCs w:val="28"/>
        </w:rPr>
        <w:t xml:space="preserve">Impact                                            </w:t>
      </w:r>
      <w:r w:rsidR="00AF0E20">
        <w:rPr>
          <w:rFonts w:ascii="Arial" w:hAnsi="Arial" w:cs="Arial"/>
          <w:color w:val="000000" w:themeColor="text1"/>
          <w:sz w:val="28"/>
          <w:szCs w:val="28"/>
        </w:rPr>
        <w:t>Refer to Dimensions of E</w:t>
      </w:r>
      <w:r w:rsidR="00242951" w:rsidRPr="00651A04">
        <w:rPr>
          <w:rFonts w:ascii="Arial" w:hAnsi="Arial" w:cs="Arial"/>
          <w:color w:val="000000" w:themeColor="text1"/>
          <w:sz w:val="28"/>
          <w:szCs w:val="28"/>
        </w:rPr>
        <w:t>quality:</w:t>
      </w:r>
    </w:p>
    <w:p w:rsidR="00697421" w:rsidRDefault="00697421" w:rsidP="00697421">
      <w:pPr>
        <w:spacing w:after="0" w:line="240" w:lineRule="auto"/>
        <w:ind w:left="426"/>
        <w:rPr>
          <w:rFonts w:ascii="Arial" w:hAnsi="Arial" w:cs="Arial"/>
          <w:color w:val="000000" w:themeColor="text1"/>
          <w:sz w:val="24"/>
          <w:szCs w:val="24"/>
        </w:rPr>
      </w:pPr>
    </w:p>
    <w:p w:rsidR="00697421" w:rsidRPr="00697421" w:rsidRDefault="00697421" w:rsidP="00697421">
      <w:pPr>
        <w:spacing w:after="0" w:line="240" w:lineRule="auto"/>
        <w:ind w:left="426"/>
        <w:rPr>
          <w:rFonts w:ascii="Arial" w:hAnsi="Arial" w:cs="Arial"/>
          <w:color w:val="000000" w:themeColor="text1"/>
          <w:sz w:val="24"/>
          <w:szCs w:val="24"/>
        </w:rPr>
      </w:pPr>
      <w:r w:rsidRPr="00697421">
        <w:rPr>
          <w:rFonts w:ascii="Arial" w:hAnsi="Arial" w:cs="Arial"/>
          <w:color w:val="000000" w:themeColor="text1"/>
          <w:sz w:val="24"/>
          <w:szCs w:val="24"/>
        </w:rPr>
        <w:t xml:space="preserve">Adverse impact will be felt by a number of individuals and groups associated with particular protected characteristics due to the fact that Option 1 will not in itself achieve the required </w:t>
      </w:r>
      <w:r w:rsidRPr="00697421">
        <w:rPr>
          <w:rFonts w:ascii="Arial" w:hAnsi="Arial" w:cs="Arial"/>
          <w:color w:val="000000" w:themeColor="text1"/>
          <w:sz w:val="24"/>
          <w:szCs w:val="24"/>
        </w:rPr>
        <w:lastRenderedPageBreak/>
        <w:t>savings. In order to achieve the savings required there will need to be significant cuts to front-line Fire Fighters, corporate staff and possibly fire stations.</w:t>
      </w:r>
    </w:p>
    <w:p w:rsidR="00697421" w:rsidRPr="00697421" w:rsidRDefault="00697421" w:rsidP="00697421">
      <w:pPr>
        <w:spacing w:after="0" w:line="240" w:lineRule="auto"/>
        <w:ind w:left="426"/>
        <w:rPr>
          <w:rFonts w:ascii="Arial" w:hAnsi="Arial" w:cs="Arial"/>
          <w:color w:val="000000" w:themeColor="text1"/>
          <w:sz w:val="24"/>
          <w:szCs w:val="24"/>
        </w:rPr>
      </w:pPr>
    </w:p>
    <w:p w:rsidR="00697421" w:rsidRPr="00697421" w:rsidRDefault="00697421" w:rsidP="00697421">
      <w:pPr>
        <w:spacing w:after="0" w:line="240" w:lineRule="auto"/>
        <w:ind w:left="426"/>
        <w:rPr>
          <w:rFonts w:ascii="Arial" w:hAnsi="Arial" w:cs="Arial"/>
          <w:color w:val="000000" w:themeColor="text1"/>
          <w:sz w:val="24"/>
          <w:szCs w:val="24"/>
        </w:rPr>
      </w:pPr>
      <w:r w:rsidRPr="00697421">
        <w:rPr>
          <w:rFonts w:ascii="Arial" w:hAnsi="Arial" w:cs="Arial"/>
          <w:color w:val="000000" w:themeColor="text1"/>
          <w:sz w:val="24"/>
          <w:szCs w:val="24"/>
        </w:rPr>
        <w:t>These cuts will result in a reduced capacity to carry out prevention</w:t>
      </w:r>
      <w:r>
        <w:rPr>
          <w:rFonts w:ascii="Arial" w:hAnsi="Arial" w:cs="Arial"/>
          <w:color w:val="000000" w:themeColor="text1"/>
          <w:sz w:val="24"/>
          <w:szCs w:val="24"/>
        </w:rPr>
        <w:t xml:space="preserve"> work carried out by Whole-time and </w:t>
      </w:r>
      <w:r w:rsidRPr="00697421">
        <w:rPr>
          <w:rFonts w:ascii="Arial" w:hAnsi="Arial" w:cs="Arial"/>
          <w:color w:val="000000" w:themeColor="text1"/>
          <w:sz w:val="24"/>
          <w:szCs w:val="24"/>
        </w:rPr>
        <w:t xml:space="preserve">Retained Fire Fighters and Corporate Staff, which has contributed to a reduction in fires, fire deaths and road traffic collision over </w:t>
      </w:r>
      <w:r w:rsidR="00A22014">
        <w:rPr>
          <w:rFonts w:ascii="Arial" w:hAnsi="Arial" w:cs="Arial"/>
          <w:color w:val="000000" w:themeColor="text1"/>
          <w:sz w:val="24"/>
          <w:szCs w:val="24"/>
        </w:rPr>
        <w:t xml:space="preserve">previous </w:t>
      </w:r>
      <w:r w:rsidRPr="00697421">
        <w:rPr>
          <w:rFonts w:ascii="Arial" w:hAnsi="Arial" w:cs="Arial"/>
          <w:color w:val="000000" w:themeColor="text1"/>
          <w:sz w:val="24"/>
          <w:szCs w:val="24"/>
        </w:rPr>
        <w:t>years.</w:t>
      </w:r>
    </w:p>
    <w:p w:rsidR="00697421" w:rsidRPr="00697421" w:rsidRDefault="00697421" w:rsidP="00697421">
      <w:pPr>
        <w:spacing w:after="0" w:line="240" w:lineRule="auto"/>
        <w:ind w:left="426"/>
        <w:rPr>
          <w:rFonts w:ascii="Arial" w:hAnsi="Arial" w:cs="Arial"/>
          <w:color w:val="000000" w:themeColor="text1"/>
          <w:sz w:val="24"/>
          <w:szCs w:val="24"/>
        </w:rPr>
      </w:pPr>
    </w:p>
    <w:p w:rsidR="00391ADB" w:rsidRDefault="00221ECD"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Disability –</w:t>
      </w:r>
      <w:r w:rsidR="00801875" w:rsidRPr="00472E8A">
        <w:rPr>
          <w:rFonts w:ascii="Arial" w:hAnsi="Arial" w:cs="Arial"/>
          <w:color w:val="000000" w:themeColor="text1"/>
          <w:sz w:val="24"/>
          <w:szCs w:val="24"/>
        </w:rPr>
        <w:t xml:space="preserve"> reduced staff numbers will impact on the number of home safety checks and safeguarding referrals the Service is able to make to Social Service partners for vulnerable children and adults. </w:t>
      </w:r>
      <w:r w:rsidR="00391ADB" w:rsidRPr="00472E8A">
        <w:rPr>
          <w:rFonts w:ascii="Arial" w:hAnsi="Arial" w:cs="Arial"/>
          <w:color w:val="000000" w:themeColor="text1"/>
          <w:sz w:val="24"/>
          <w:szCs w:val="24"/>
        </w:rPr>
        <w:t xml:space="preserve">Disability </w:t>
      </w:r>
      <w:r w:rsidR="00472E8A">
        <w:rPr>
          <w:rFonts w:ascii="Arial" w:hAnsi="Arial" w:cs="Arial"/>
          <w:color w:val="000000" w:themeColor="text1"/>
          <w:sz w:val="24"/>
          <w:szCs w:val="24"/>
        </w:rPr>
        <w:t>–</w:t>
      </w:r>
      <w:r w:rsidR="00391ADB" w:rsidRPr="00472E8A">
        <w:rPr>
          <w:rFonts w:ascii="Arial" w:hAnsi="Arial" w:cs="Arial"/>
          <w:color w:val="000000" w:themeColor="text1"/>
          <w:sz w:val="24"/>
          <w:szCs w:val="24"/>
        </w:rPr>
        <w:t xml:space="preserve"> a reduction in Home Fire Safety checks, SPARC, Cadets, programme, Fire Setters and increased response times will have an adverse effect on those with disabilities.</w:t>
      </w:r>
    </w:p>
    <w:p w:rsidR="0075207C" w:rsidRDefault="0075207C" w:rsidP="0075207C">
      <w:pPr>
        <w:pStyle w:val="ListParagraph"/>
        <w:numPr>
          <w:ilvl w:val="0"/>
          <w:numId w:val="11"/>
        </w:numPr>
        <w:spacing w:after="0" w:line="240" w:lineRule="auto"/>
        <w:rPr>
          <w:rFonts w:ascii="Arial" w:hAnsi="Arial" w:cs="Arial"/>
          <w:color w:val="000000" w:themeColor="text1"/>
          <w:sz w:val="24"/>
          <w:szCs w:val="24"/>
        </w:rPr>
      </w:pPr>
      <w:r w:rsidRPr="0075207C">
        <w:rPr>
          <w:rFonts w:ascii="Arial" w:hAnsi="Arial" w:cs="Arial"/>
          <w:color w:val="000000" w:themeColor="text1"/>
          <w:sz w:val="24"/>
          <w:szCs w:val="24"/>
        </w:rPr>
        <w:t>All protected characteristics (especially Age/Disability) and those living in vulnerable premises (thatched properties or areas prone to flooding) - a reduction in Front-line and back office staff will result in an increase in response times to fires and incidents. This will put the vulnerable within our society at greater risk. We will have a reduced ability to respond to spate conditions, particularly those for which we have no statutory duty.</w:t>
      </w:r>
    </w:p>
    <w:p w:rsidR="007A3356" w:rsidRPr="00472E8A" w:rsidRDefault="007A3356" w:rsidP="007A3356">
      <w:pPr>
        <w:pStyle w:val="ListParagraph"/>
        <w:spacing w:after="0" w:line="240" w:lineRule="auto"/>
        <w:rPr>
          <w:rFonts w:ascii="Arial" w:hAnsi="Arial" w:cs="Arial"/>
          <w:color w:val="000000" w:themeColor="text1"/>
          <w:sz w:val="24"/>
          <w:szCs w:val="24"/>
        </w:rPr>
      </w:pPr>
    </w:p>
    <w:p w:rsidR="00391ADB" w:rsidRPr="00472E8A" w:rsidRDefault="00391ADB"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Work with the Hospital discharge teams before patients are released back into the community, would need to be reprioritised.</w:t>
      </w:r>
    </w:p>
    <w:p w:rsidR="00391ADB" w:rsidRPr="00391ADB" w:rsidRDefault="00391ADB" w:rsidP="00391ADB">
      <w:pPr>
        <w:spacing w:after="0" w:line="240" w:lineRule="auto"/>
        <w:ind w:left="426"/>
        <w:rPr>
          <w:rFonts w:ascii="Arial" w:hAnsi="Arial" w:cs="Arial"/>
          <w:color w:val="000000" w:themeColor="text1"/>
          <w:sz w:val="24"/>
          <w:szCs w:val="24"/>
        </w:rPr>
      </w:pPr>
    </w:p>
    <w:p w:rsidR="00221ECD" w:rsidRPr="00472E8A" w:rsidRDefault="00391ADB"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Reduced funding and cuts will also impact upon the Services ability to ensure that all Fire Service premises are compliant with the access requirements under the Equality Act 2010</w:t>
      </w:r>
      <w:r w:rsidR="00472E8A" w:rsidRPr="00472E8A">
        <w:rPr>
          <w:rFonts w:ascii="Arial" w:hAnsi="Arial" w:cs="Arial"/>
          <w:color w:val="000000" w:themeColor="text1"/>
          <w:sz w:val="24"/>
          <w:szCs w:val="24"/>
        </w:rPr>
        <w:t>.</w:t>
      </w:r>
    </w:p>
    <w:p w:rsidR="00472E8A" w:rsidRDefault="00472E8A" w:rsidP="00391ADB">
      <w:pPr>
        <w:spacing w:after="0" w:line="240" w:lineRule="auto"/>
        <w:ind w:left="426"/>
        <w:rPr>
          <w:rFonts w:ascii="Arial" w:hAnsi="Arial" w:cs="Arial"/>
          <w:color w:val="000000" w:themeColor="text1"/>
          <w:sz w:val="24"/>
          <w:szCs w:val="24"/>
        </w:rPr>
      </w:pPr>
    </w:p>
    <w:p w:rsidR="00472E8A" w:rsidRPr="00472E8A" w:rsidRDefault="00472E8A"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Waiting times for Home safety checks would need to increase beyond 28 days.</w:t>
      </w:r>
    </w:p>
    <w:p w:rsidR="00391ADB" w:rsidRDefault="00391ADB" w:rsidP="00697421">
      <w:pPr>
        <w:spacing w:after="0" w:line="240" w:lineRule="auto"/>
        <w:ind w:left="426"/>
        <w:rPr>
          <w:rFonts w:ascii="Arial" w:hAnsi="Arial" w:cs="Arial"/>
          <w:color w:val="000000" w:themeColor="text1"/>
          <w:sz w:val="24"/>
          <w:szCs w:val="24"/>
        </w:rPr>
      </w:pPr>
    </w:p>
    <w:p w:rsidR="00391ADB" w:rsidRPr="00472E8A" w:rsidRDefault="00801875" w:rsidP="00472E8A">
      <w:pPr>
        <w:pStyle w:val="ListParagraph"/>
        <w:numPr>
          <w:ilvl w:val="0"/>
          <w:numId w:val="11"/>
        </w:numPr>
        <w:rPr>
          <w:rFonts w:ascii="Arial" w:hAnsi="Arial" w:cs="Arial"/>
          <w:color w:val="000000" w:themeColor="text1"/>
          <w:sz w:val="24"/>
          <w:szCs w:val="24"/>
        </w:rPr>
      </w:pPr>
      <w:r w:rsidRPr="00472E8A">
        <w:rPr>
          <w:rFonts w:ascii="Arial" w:hAnsi="Arial" w:cs="Arial"/>
          <w:color w:val="000000" w:themeColor="text1"/>
          <w:sz w:val="24"/>
          <w:szCs w:val="24"/>
        </w:rPr>
        <w:t>Race</w:t>
      </w:r>
      <w:r w:rsidR="00391ADB" w:rsidRPr="00472E8A">
        <w:rPr>
          <w:rFonts w:ascii="Arial" w:hAnsi="Arial" w:cs="Arial"/>
          <w:color w:val="000000" w:themeColor="text1"/>
          <w:sz w:val="24"/>
          <w:szCs w:val="24"/>
        </w:rPr>
        <w:t>/ethnicity</w:t>
      </w:r>
      <w:r w:rsidRPr="00472E8A">
        <w:rPr>
          <w:rFonts w:ascii="Arial" w:hAnsi="Arial" w:cs="Arial"/>
          <w:color w:val="000000" w:themeColor="text1"/>
          <w:sz w:val="24"/>
          <w:szCs w:val="24"/>
        </w:rPr>
        <w:t xml:space="preserve"> – DFRS </w:t>
      </w:r>
      <w:r w:rsidR="00391ADB" w:rsidRPr="00472E8A">
        <w:rPr>
          <w:rFonts w:ascii="Arial" w:hAnsi="Arial" w:cs="Arial"/>
          <w:color w:val="000000" w:themeColor="text1"/>
          <w:sz w:val="24"/>
          <w:szCs w:val="24"/>
        </w:rPr>
        <w:t>staff will</w:t>
      </w:r>
      <w:r w:rsidRPr="00472E8A">
        <w:rPr>
          <w:rFonts w:ascii="Arial" w:hAnsi="Arial" w:cs="Arial"/>
          <w:color w:val="000000" w:themeColor="text1"/>
          <w:sz w:val="24"/>
          <w:szCs w:val="24"/>
        </w:rPr>
        <w:t xml:space="preserve"> have fewer resources to support community projects such as work with the Polish, Gypsy Roma Traveller and BME communities to improve fire safety awareness.</w:t>
      </w:r>
      <w:r w:rsidR="00391ADB" w:rsidRPr="00391ADB">
        <w:t xml:space="preserve"> </w:t>
      </w:r>
      <w:r w:rsidR="00472E8A" w:rsidRPr="00472E8A">
        <w:rPr>
          <w:rFonts w:ascii="Arial" w:hAnsi="Arial" w:cs="Arial"/>
          <w:color w:val="000000" w:themeColor="text1"/>
          <w:sz w:val="24"/>
          <w:szCs w:val="24"/>
        </w:rPr>
        <w:t>C</w:t>
      </w:r>
      <w:r w:rsidR="00391ADB" w:rsidRPr="00472E8A">
        <w:rPr>
          <w:rFonts w:ascii="Arial" w:hAnsi="Arial" w:cs="Arial"/>
          <w:color w:val="000000" w:themeColor="text1"/>
          <w:sz w:val="24"/>
          <w:szCs w:val="24"/>
        </w:rPr>
        <w:t>ommunity engagement activity will reduce having an adverse effect on the work the Service does in diverse communities and impacting upon our ability to fulfil our legal responsibilities under the Public Sector equality duty to foster good community relations.</w:t>
      </w:r>
    </w:p>
    <w:p w:rsidR="00697421" w:rsidRPr="00472E8A" w:rsidRDefault="00697421"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 xml:space="preserve">Age </w:t>
      </w:r>
      <w:r w:rsidR="00472E8A">
        <w:rPr>
          <w:rFonts w:ascii="Arial" w:hAnsi="Arial" w:cs="Arial"/>
          <w:color w:val="000000" w:themeColor="text1"/>
          <w:sz w:val="24"/>
          <w:szCs w:val="24"/>
        </w:rPr>
        <w:t>–</w:t>
      </w:r>
      <w:r w:rsidRPr="00472E8A">
        <w:rPr>
          <w:rFonts w:ascii="Arial" w:hAnsi="Arial" w:cs="Arial"/>
          <w:color w:val="000000" w:themeColor="text1"/>
          <w:sz w:val="24"/>
          <w:szCs w:val="24"/>
        </w:rPr>
        <w:t xml:space="preserve"> reduced staff numbers will result in a reduction in the number of Home Fire Safety Checks the Service could provide</w:t>
      </w:r>
      <w:r w:rsidR="00801875" w:rsidRPr="00472E8A">
        <w:rPr>
          <w:rFonts w:ascii="Arial" w:hAnsi="Arial" w:cs="Arial"/>
          <w:color w:val="000000" w:themeColor="text1"/>
          <w:sz w:val="24"/>
          <w:szCs w:val="24"/>
        </w:rPr>
        <w:t xml:space="preserve"> and the involvement in programmes such as Dorset Age Safe and Warmer Winter</w:t>
      </w:r>
      <w:r w:rsidRPr="00472E8A">
        <w:rPr>
          <w:rFonts w:ascii="Arial" w:hAnsi="Arial" w:cs="Arial"/>
          <w:color w:val="000000" w:themeColor="text1"/>
          <w:sz w:val="24"/>
          <w:szCs w:val="24"/>
        </w:rPr>
        <w:t>. This will have an adverse effect of the over 65</w:t>
      </w:r>
      <w:r w:rsidR="00472E8A">
        <w:rPr>
          <w:rFonts w:ascii="Arial" w:hAnsi="Arial" w:cs="Arial"/>
          <w:color w:val="000000" w:themeColor="text1"/>
          <w:sz w:val="24"/>
          <w:szCs w:val="24"/>
        </w:rPr>
        <w:t>’</w:t>
      </w:r>
      <w:r w:rsidRPr="00472E8A">
        <w:rPr>
          <w:rFonts w:ascii="Arial" w:hAnsi="Arial" w:cs="Arial"/>
          <w:color w:val="000000" w:themeColor="text1"/>
          <w:sz w:val="24"/>
          <w:szCs w:val="24"/>
        </w:rPr>
        <w:t>s, families with children under 5 and people living alone.</w:t>
      </w:r>
    </w:p>
    <w:p w:rsidR="00697421" w:rsidRPr="00697421" w:rsidRDefault="00697421" w:rsidP="00697421">
      <w:pPr>
        <w:spacing w:after="0" w:line="240" w:lineRule="auto"/>
        <w:ind w:left="426"/>
        <w:rPr>
          <w:rFonts w:ascii="Arial" w:hAnsi="Arial" w:cs="Arial"/>
          <w:color w:val="000000" w:themeColor="text1"/>
          <w:sz w:val="24"/>
          <w:szCs w:val="24"/>
        </w:rPr>
      </w:pPr>
    </w:p>
    <w:p w:rsidR="00697421" w:rsidRPr="00472E8A" w:rsidRDefault="00697421"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There will be a reduced capacity to run the Safe Drive, Stay Alive programme educating young people about road safety and the consequences of bad driving.</w:t>
      </w:r>
    </w:p>
    <w:p w:rsidR="00697421" w:rsidRPr="00697421" w:rsidRDefault="00697421" w:rsidP="00697421">
      <w:pPr>
        <w:spacing w:after="0" w:line="240" w:lineRule="auto"/>
        <w:ind w:left="426"/>
        <w:rPr>
          <w:rFonts w:ascii="Arial" w:hAnsi="Arial" w:cs="Arial"/>
          <w:color w:val="000000" w:themeColor="text1"/>
          <w:sz w:val="24"/>
          <w:szCs w:val="24"/>
        </w:rPr>
      </w:pPr>
    </w:p>
    <w:p w:rsidR="00697421" w:rsidRPr="00472E8A" w:rsidRDefault="00697421"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There will be a reduced capacity to run SPARC, SPARC Plus and Whole Family SPARC courses for young people and families.</w:t>
      </w:r>
    </w:p>
    <w:p w:rsidR="00697421" w:rsidRPr="00697421" w:rsidRDefault="00697421" w:rsidP="00697421">
      <w:pPr>
        <w:spacing w:after="0" w:line="240" w:lineRule="auto"/>
        <w:ind w:left="426"/>
        <w:rPr>
          <w:rFonts w:ascii="Arial" w:hAnsi="Arial" w:cs="Arial"/>
          <w:color w:val="000000" w:themeColor="text1"/>
          <w:sz w:val="24"/>
          <w:szCs w:val="24"/>
        </w:rPr>
      </w:pPr>
    </w:p>
    <w:p w:rsidR="00697421" w:rsidRPr="00472E8A" w:rsidRDefault="00697421"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 xml:space="preserve">There will be a reduced capacity to undertake our schools programme and </w:t>
      </w:r>
      <w:r w:rsidR="00391ADB" w:rsidRPr="00472E8A">
        <w:rPr>
          <w:rFonts w:ascii="Arial" w:hAnsi="Arial" w:cs="Arial"/>
          <w:color w:val="000000" w:themeColor="text1"/>
          <w:sz w:val="24"/>
          <w:szCs w:val="24"/>
        </w:rPr>
        <w:t xml:space="preserve">Fire Cadets and Princes Trust </w:t>
      </w:r>
      <w:r w:rsidRPr="00472E8A">
        <w:rPr>
          <w:rFonts w:ascii="Arial" w:hAnsi="Arial" w:cs="Arial"/>
          <w:color w:val="000000" w:themeColor="text1"/>
          <w:sz w:val="24"/>
          <w:szCs w:val="24"/>
        </w:rPr>
        <w:t>programmes across the county.</w:t>
      </w:r>
    </w:p>
    <w:p w:rsidR="00472E8A" w:rsidRDefault="00472E8A" w:rsidP="00472E8A">
      <w:pPr>
        <w:pStyle w:val="ListParagraph"/>
        <w:rPr>
          <w:rFonts w:ascii="Arial" w:hAnsi="Arial" w:cs="Arial"/>
          <w:color w:val="000000" w:themeColor="text1"/>
          <w:sz w:val="24"/>
          <w:szCs w:val="24"/>
        </w:rPr>
      </w:pPr>
    </w:p>
    <w:p w:rsidR="00697421" w:rsidRPr="00472E8A" w:rsidRDefault="00697421"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 xml:space="preserve">All protected characteristics (especially Age/Disability) and those living in vulnerable premises (thatched properties) </w:t>
      </w:r>
      <w:r w:rsidR="00472E8A">
        <w:rPr>
          <w:rFonts w:ascii="Arial" w:hAnsi="Arial" w:cs="Arial"/>
          <w:color w:val="000000" w:themeColor="text1"/>
          <w:sz w:val="24"/>
          <w:szCs w:val="24"/>
        </w:rPr>
        <w:t>–</w:t>
      </w:r>
      <w:r w:rsidRPr="00472E8A">
        <w:rPr>
          <w:rFonts w:ascii="Arial" w:hAnsi="Arial" w:cs="Arial"/>
          <w:color w:val="000000" w:themeColor="text1"/>
          <w:sz w:val="24"/>
          <w:szCs w:val="24"/>
        </w:rPr>
        <w:t xml:space="preserve"> a reduction in Front-line and back office staff will result in an increase in response times to fires and incidents.</w:t>
      </w:r>
      <w:r w:rsidR="00391ADB" w:rsidRPr="00472E8A">
        <w:rPr>
          <w:rFonts w:ascii="Arial" w:hAnsi="Arial" w:cs="Arial"/>
          <w:color w:val="000000" w:themeColor="text1"/>
          <w:sz w:val="24"/>
          <w:szCs w:val="24"/>
        </w:rPr>
        <w:t>(rural deprivation)</w:t>
      </w:r>
      <w:r w:rsidRPr="00472E8A">
        <w:rPr>
          <w:rFonts w:ascii="Arial" w:hAnsi="Arial" w:cs="Arial"/>
          <w:color w:val="000000" w:themeColor="text1"/>
          <w:sz w:val="24"/>
          <w:szCs w:val="24"/>
        </w:rPr>
        <w:t xml:space="preserve"> This will put the vulnerable within our society at greater risk.</w:t>
      </w:r>
    </w:p>
    <w:p w:rsidR="00697421" w:rsidRDefault="00697421" w:rsidP="00697421">
      <w:pPr>
        <w:spacing w:after="0" w:line="240" w:lineRule="auto"/>
        <w:ind w:left="426"/>
        <w:rPr>
          <w:rFonts w:ascii="Arial" w:hAnsi="Arial" w:cs="Arial"/>
          <w:color w:val="000000" w:themeColor="text1"/>
          <w:sz w:val="24"/>
          <w:szCs w:val="24"/>
        </w:rPr>
      </w:pPr>
    </w:p>
    <w:p w:rsidR="00391ADB" w:rsidRPr="00472E8A" w:rsidRDefault="00391ADB"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lastRenderedPageBreak/>
        <w:t>DFRS staff currently work</w:t>
      </w:r>
      <w:r w:rsidR="00472E8A" w:rsidRPr="00472E8A">
        <w:rPr>
          <w:rFonts w:ascii="Arial" w:hAnsi="Arial" w:cs="Arial"/>
          <w:color w:val="000000" w:themeColor="text1"/>
          <w:sz w:val="24"/>
          <w:szCs w:val="24"/>
        </w:rPr>
        <w:t>s</w:t>
      </w:r>
      <w:r w:rsidRPr="00472E8A">
        <w:rPr>
          <w:rFonts w:ascii="Arial" w:hAnsi="Arial" w:cs="Arial"/>
          <w:color w:val="000000" w:themeColor="text1"/>
          <w:sz w:val="24"/>
          <w:szCs w:val="24"/>
        </w:rPr>
        <w:t xml:space="preserve"> with the </w:t>
      </w:r>
      <w:r w:rsidR="00472E8A" w:rsidRPr="00472E8A">
        <w:rPr>
          <w:rFonts w:ascii="Arial" w:hAnsi="Arial" w:cs="Arial"/>
          <w:color w:val="000000" w:themeColor="text1"/>
          <w:sz w:val="24"/>
          <w:szCs w:val="24"/>
        </w:rPr>
        <w:t xml:space="preserve">21 </w:t>
      </w:r>
      <w:r w:rsidRPr="00472E8A">
        <w:rPr>
          <w:rFonts w:ascii="Arial" w:hAnsi="Arial" w:cs="Arial"/>
          <w:color w:val="000000" w:themeColor="text1"/>
          <w:sz w:val="24"/>
          <w:szCs w:val="24"/>
        </w:rPr>
        <w:t xml:space="preserve">Foodbanks </w:t>
      </w:r>
      <w:r w:rsidR="00472E8A" w:rsidRPr="00472E8A">
        <w:rPr>
          <w:rFonts w:ascii="Arial" w:hAnsi="Arial" w:cs="Arial"/>
          <w:color w:val="000000" w:themeColor="text1"/>
          <w:sz w:val="24"/>
          <w:szCs w:val="24"/>
        </w:rPr>
        <w:t xml:space="preserve">in Dorset </w:t>
      </w:r>
      <w:r w:rsidRPr="00472E8A">
        <w:rPr>
          <w:rFonts w:ascii="Arial" w:hAnsi="Arial" w:cs="Arial"/>
          <w:color w:val="000000" w:themeColor="text1"/>
          <w:sz w:val="24"/>
          <w:szCs w:val="24"/>
        </w:rPr>
        <w:t xml:space="preserve">to support those in food poverty. This work would need to be curtailed affecting those most socially vulnerable </w:t>
      </w:r>
    </w:p>
    <w:p w:rsidR="00391ADB" w:rsidRPr="00697421" w:rsidRDefault="00391ADB" w:rsidP="00391ADB">
      <w:pPr>
        <w:spacing w:after="0" w:line="240" w:lineRule="auto"/>
        <w:rPr>
          <w:rFonts w:ascii="Arial" w:hAnsi="Arial" w:cs="Arial"/>
          <w:color w:val="000000" w:themeColor="text1"/>
          <w:sz w:val="24"/>
          <w:szCs w:val="24"/>
        </w:rPr>
      </w:pPr>
    </w:p>
    <w:p w:rsidR="00697421" w:rsidRPr="00472E8A" w:rsidRDefault="00391ADB" w:rsidP="00472E8A">
      <w:pPr>
        <w:pStyle w:val="ListParagraph"/>
        <w:numPr>
          <w:ilvl w:val="0"/>
          <w:numId w:val="11"/>
        </w:numPr>
        <w:spacing w:after="0" w:line="240" w:lineRule="auto"/>
        <w:rPr>
          <w:rFonts w:ascii="Arial" w:hAnsi="Arial" w:cs="Arial"/>
          <w:color w:val="000000" w:themeColor="text1"/>
          <w:sz w:val="24"/>
          <w:szCs w:val="24"/>
        </w:rPr>
      </w:pPr>
      <w:r w:rsidRPr="00472E8A">
        <w:rPr>
          <w:rFonts w:ascii="Arial" w:hAnsi="Arial" w:cs="Arial"/>
          <w:color w:val="000000" w:themeColor="text1"/>
          <w:sz w:val="24"/>
          <w:szCs w:val="24"/>
        </w:rPr>
        <w:t xml:space="preserve">Dorset </w:t>
      </w:r>
      <w:r w:rsidR="00697421" w:rsidRPr="00472E8A">
        <w:rPr>
          <w:rFonts w:ascii="Arial" w:hAnsi="Arial" w:cs="Arial"/>
          <w:color w:val="000000" w:themeColor="text1"/>
          <w:sz w:val="24"/>
          <w:szCs w:val="24"/>
        </w:rPr>
        <w:t>Fire &amp; Rescue Service Staff – with the need to reduce staff numbers there will possibly be enforced redundancies, increased workload for remaining staff and a lack of opportunity to progress within the organisation.</w:t>
      </w:r>
    </w:p>
    <w:p w:rsidR="008470A5" w:rsidRDefault="00472E8A" w:rsidP="0022224F">
      <w:pPr>
        <w:spacing w:after="0" w:line="240" w:lineRule="auto"/>
        <w:rPr>
          <w:rFonts w:ascii="Arial" w:hAnsi="Arial" w:cs="Arial"/>
          <w:color w:val="000000"/>
          <w:sz w:val="28"/>
          <w:szCs w:val="28"/>
        </w:rPr>
      </w:pPr>
      <w:r>
        <w:rPr>
          <w:rFonts w:ascii="Arial" w:hAnsi="Arial" w:cs="Arial"/>
          <w:color w:val="000000"/>
          <w:sz w:val="28"/>
          <w:szCs w:val="28"/>
        </w:rPr>
        <w:t xml:space="preserve">(10) What can be done to </w:t>
      </w:r>
      <w:r w:rsidR="00BA1457">
        <w:rPr>
          <w:rFonts w:ascii="Arial" w:hAnsi="Arial" w:cs="Arial"/>
          <w:color w:val="000000"/>
          <w:sz w:val="28"/>
          <w:szCs w:val="28"/>
        </w:rPr>
        <w:t xml:space="preserve">mitigate or </w:t>
      </w:r>
      <w:r>
        <w:rPr>
          <w:rFonts w:ascii="Arial" w:hAnsi="Arial" w:cs="Arial"/>
          <w:color w:val="000000"/>
          <w:sz w:val="28"/>
          <w:szCs w:val="28"/>
        </w:rPr>
        <w:t>change this impact?</w:t>
      </w:r>
    </w:p>
    <w:p w:rsidR="00472E8A" w:rsidRDefault="00472E8A" w:rsidP="0022224F">
      <w:pPr>
        <w:spacing w:after="0" w:line="240" w:lineRule="auto"/>
        <w:rPr>
          <w:rFonts w:ascii="Arial" w:hAnsi="Arial" w:cs="Arial"/>
          <w:color w:val="000000"/>
          <w:sz w:val="28"/>
          <w:szCs w:val="28"/>
        </w:rPr>
      </w:pPr>
    </w:p>
    <w:p w:rsidR="00472E8A" w:rsidRDefault="00472E8A" w:rsidP="00472E8A">
      <w:pPr>
        <w:tabs>
          <w:tab w:val="left" w:pos="142"/>
        </w:tabs>
        <w:spacing w:after="0" w:line="240" w:lineRule="auto"/>
        <w:ind w:left="426"/>
        <w:rPr>
          <w:rStyle w:val="Style8"/>
          <w:color w:val="000000" w:themeColor="text1"/>
          <w:sz w:val="24"/>
          <w:szCs w:val="24"/>
        </w:rPr>
      </w:pPr>
      <w:r w:rsidRPr="009A4B00">
        <w:rPr>
          <w:rStyle w:val="Style8"/>
          <w:color w:val="000000" w:themeColor="text1"/>
          <w:sz w:val="24"/>
          <w:szCs w:val="24"/>
        </w:rPr>
        <w:t>Consideration should be given to the other Scenarios outlined in the Consultation Questionnaire to identify which options wil</w:t>
      </w:r>
      <w:r w:rsidR="00BA1457">
        <w:rPr>
          <w:rStyle w:val="Style8"/>
          <w:color w:val="000000" w:themeColor="text1"/>
          <w:sz w:val="24"/>
          <w:szCs w:val="24"/>
        </w:rPr>
        <w:t>l eliminate the adverse</w:t>
      </w:r>
      <w:r w:rsidRPr="009A4B00">
        <w:rPr>
          <w:rStyle w:val="Style8"/>
          <w:color w:val="000000" w:themeColor="text1"/>
          <w:sz w:val="24"/>
          <w:szCs w:val="24"/>
        </w:rPr>
        <w:t xml:space="preserve"> impact identified abov</w:t>
      </w:r>
      <w:r>
        <w:rPr>
          <w:rStyle w:val="Style8"/>
          <w:color w:val="000000" w:themeColor="text1"/>
          <w:sz w:val="24"/>
          <w:szCs w:val="24"/>
        </w:rPr>
        <w:t>e.</w:t>
      </w:r>
    </w:p>
    <w:p w:rsidR="00472E8A" w:rsidRPr="00472E8A" w:rsidRDefault="00472E8A" w:rsidP="00472E8A">
      <w:pPr>
        <w:tabs>
          <w:tab w:val="left" w:pos="142"/>
        </w:tabs>
        <w:spacing w:after="0" w:line="240" w:lineRule="auto"/>
        <w:rPr>
          <w:rFonts w:ascii="Arial" w:hAnsi="Arial" w:cs="Arial"/>
          <w:color w:val="000000"/>
          <w:sz w:val="28"/>
          <w:szCs w:val="28"/>
        </w:rPr>
      </w:pPr>
    </w:p>
    <w:p w:rsidR="008470A5" w:rsidRPr="009B7BDB" w:rsidRDefault="00472E8A" w:rsidP="0022224F">
      <w:pPr>
        <w:spacing w:after="0" w:line="240" w:lineRule="auto"/>
        <w:rPr>
          <w:rFonts w:ascii="Arial" w:hAnsi="Arial" w:cs="Arial"/>
          <w:color w:val="000000"/>
          <w:sz w:val="28"/>
          <w:szCs w:val="28"/>
        </w:rPr>
      </w:pPr>
      <w:r>
        <w:rPr>
          <w:rFonts w:ascii="Arial" w:hAnsi="Arial" w:cs="Arial"/>
          <w:color w:val="000000"/>
          <w:sz w:val="28"/>
          <w:szCs w:val="28"/>
        </w:rPr>
        <w:t>(11)</w:t>
      </w:r>
      <w:r w:rsidR="007F44A4">
        <w:rPr>
          <w:rFonts w:ascii="Arial" w:hAnsi="Arial" w:cs="Arial"/>
          <w:color w:val="000000"/>
          <w:sz w:val="28"/>
          <w:szCs w:val="28"/>
        </w:rPr>
        <w:t xml:space="preserve"> </w:t>
      </w:r>
      <w:r w:rsidR="0035323F" w:rsidRPr="009B7BDB">
        <w:rPr>
          <w:rFonts w:ascii="Arial" w:hAnsi="Arial" w:cs="Arial"/>
          <w:color w:val="000000"/>
          <w:sz w:val="28"/>
          <w:szCs w:val="28"/>
        </w:rPr>
        <w:t>Using</w:t>
      </w:r>
      <w:r w:rsidR="00CD74D5" w:rsidRPr="009B7BDB">
        <w:rPr>
          <w:rFonts w:ascii="Arial" w:hAnsi="Arial" w:cs="Arial"/>
          <w:color w:val="000000"/>
          <w:sz w:val="28"/>
          <w:szCs w:val="28"/>
        </w:rPr>
        <w:t xml:space="preserve"> the information </w:t>
      </w:r>
      <w:r w:rsidR="00AF0E20">
        <w:rPr>
          <w:rFonts w:ascii="Arial" w:hAnsi="Arial" w:cs="Arial"/>
          <w:color w:val="000000"/>
          <w:sz w:val="28"/>
          <w:szCs w:val="28"/>
        </w:rPr>
        <w:t xml:space="preserve">above </w:t>
      </w:r>
      <w:r w:rsidR="00CD74D5" w:rsidRPr="009B7BDB">
        <w:rPr>
          <w:rFonts w:ascii="Arial" w:hAnsi="Arial" w:cs="Arial"/>
          <w:color w:val="000000"/>
          <w:sz w:val="28"/>
          <w:szCs w:val="28"/>
        </w:rPr>
        <w:t>does the proposal:</w:t>
      </w:r>
    </w:p>
    <w:p w:rsidR="00CD74D5" w:rsidRPr="009B7BDB" w:rsidRDefault="00CD74D5" w:rsidP="0022224F">
      <w:pPr>
        <w:spacing w:after="0" w:line="240" w:lineRule="auto"/>
        <w:rPr>
          <w:rFonts w:ascii="Arial" w:hAnsi="Arial" w:cs="Arial"/>
          <w:color w:val="000000"/>
          <w:sz w:val="28"/>
          <w:szCs w:val="28"/>
        </w:rPr>
      </w:pPr>
    </w:p>
    <w:p w:rsidR="00CD74D5" w:rsidRPr="009B7BDB" w:rsidRDefault="00CD74D5" w:rsidP="00CD74D5">
      <w:pPr>
        <w:pStyle w:val="ListParagraph"/>
        <w:numPr>
          <w:ilvl w:val="0"/>
          <w:numId w:val="4"/>
        </w:numPr>
        <w:spacing w:after="0" w:line="240" w:lineRule="auto"/>
        <w:rPr>
          <w:rFonts w:ascii="Arial" w:hAnsi="Arial" w:cs="Arial"/>
          <w:color w:val="000000"/>
          <w:sz w:val="28"/>
          <w:szCs w:val="28"/>
        </w:rPr>
      </w:pPr>
      <w:r w:rsidRPr="009B7BDB">
        <w:rPr>
          <w:rFonts w:ascii="Arial" w:hAnsi="Arial" w:cs="Arial"/>
          <w:color w:val="000000"/>
          <w:sz w:val="28"/>
          <w:szCs w:val="28"/>
        </w:rPr>
        <w:t xml:space="preserve"> Create a benefit for a particular Group? </w:t>
      </w:r>
    </w:p>
    <w:p w:rsidR="00D52F2F" w:rsidRDefault="00043C67" w:rsidP="0022224F">
      <w:pPr>
        <w:spacing w:after="0" w:line="240" w:lineRule="auto"/>
        <w:rPr>
          <w:rFonts w:ascii="Arial" w:hAnsi="Arial" w:cs="Arial"/>
          <w:color w:val="FF0000"/>
          <w:sz w:val="28"/>
          <w:szCs w:val="28"/>
        </w:rPr>
      </w:pPr>
      <w:r>
        <w:rPr>
          <w:rFonts w:ascii="Arial" w:hAnsi="Arial" w:cs="Arial"/>
          <w:noProof/>
          <w:color w:val="FF0000"/>
          <w:sz w:val="28"/>
          <w:szCs w:val="28"/>
          <w:lang w:eastAsia="en-GB"/>
        </w:rPr>
        <mc:AlternateContent>
          <mc:Choice Requires="wps">
            <w:drawing>
              <wp:anchor distT="0" distB="0" distL="114300" distR="114300" simplePos="0" relativeHeight="251671552" behindDoc="0" locked="0" layoutInCell="1" allowOverlap="1" wp14:anchorId="5ABB63C8" wp14:editId="61EFD09D">
                <wp:simplePos x="0" y="0"/>
                <wp:positionH relativeFrom="column">
                  <wp:posOffset>720090</wp:posOffset>
                </wp:positionH>
                <wp:positionV relativeFrom="paragraph">
                  <wp:posOffset>86360</wp:posOffset>
                </wp:positionV>
                <wp:extent cx="557530" cy="344170"/>
                <wp:effectExtent l="5715" t="12065" r="825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44170"/>
                        </a:xfrm>
                        <a:prstGeom prst="rect">
                          <a:avLst/>
                        </a:prstGeom>
                        <a:solidFill>
                          <a:srgbClr val="FFFFFF"/>
                        </a:solidFill>
                        <a:ln w="6350">
                          <a:solidFill>
                            <a:srgbClr val="000000"/>
                          </a:solidFill>
                          <a:miter lim="800000"/>
                          <a:headEnd/>
                          <a:tailEnd/>
                        </a:ln>
                      </wps:spPr>
                      <wps:txbx>
                        <w:txbxContent>
                          <w:p w:rsidR="00CD74D5" w:rsidRPr="008D3423" w:rsidRDefault="00CD74D5" w:rsidP="00CD74D5">
                            <w:pPr>
                              <w:rPr>
                                <w:rFonts w:ascii="Arial" w:hAnsi="Arial" w:cs="Arial"/>
                                <w:b/>
                                <w:sz w:val="28"/>
                                <w:szCs w:val="28"/>
                              </w:rPr>
                            </w:pPr>
                            <w:r>
                              <w:rPr>
                                <w:rFonts w:ascii="Arial" w:hAnsi="Arial" w:cs="Arial"/>
                                <w:b/>
                                <w:sz w:val="28"/>
                                <w:szCs w:val="28"/>
                              </w:rPr>
                              <w:t>YES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56.7pt;margin-top:6.8pt;width:43.9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" strokeweight=".5pt">
                <v:textbox>
                  <w:txbxContent>
                    <w:p w:rsidR="00CD74D5" w:rsidRPr="008D3423" w:rsidRDefault="00CD74D5" w:rsidP="00CD74D5">
                      <w:pPr>
                        <w:rPr>
                          <w:rFonts w:ascii="Arial" w:hAnsi="Arial" w:cs="Arial"/>
                          <w:b/>
                          <w:sz w:val="28"/>
                          <w:szCs w:val="28"/>
                        </w:rPr>
                      </w:pPr>
                      <w:r>
                        <w:rPr>
                          <w:rFonts w:ascii="Arial" w:hAnsi="Arial" w:cs="Arial"/>
                          <w:b/>
                          <w:sz w:val="28"/>
                          <w:szCs w:val="28"/>
                        </w:rPr>
                        <w:t>YES</w:t>
                      </w:r>
                    </w:p>
                  </w:txbxContent>
                </v:textbox>
              </v:shape>
            </w:pict>
          </mc:Fallback>
        </mc:AlternateContent>
      </w:r>
      <w:r>
        <w:rPr>
          <w:rFonts w:ascii="Arial" w:hAnsi="Arial" w:cs="Arial"/>
          <w:noProof/>
          <w:color w:val="FF0000"/>
          <w:sz w:val="28"/>
          <w:szCs w:val="28"/>
          <w:lang w:eastAsia="en-GB"/>
        </w:rPr>
        <mc:AlternateContent>
          <mc:Choice Requires="wps">
            <w:drawing>
              <wp:anchor distT="0" distB="0" distL="114300" distR="114300" simplePos="0" relativeHeight="251670528" behindDoc="0" locked="0" layoutInCell="1" allowOverlap="1" wp14:anchorId="4822F286" wp14:editId="7FBED033">
                <wp:simplePos x="0" y="0"/>
                <wp:positionH relativeFrom="column">
                  <wp:posOffset>1277620</wp:posOffset>
                </wp:positionH>
                <wp:positionV relativeFrom="paragraph">
                  <wp:posOffset>86360</wp:posOffset>
                </wp:positionV>
                <wp:extent cx="557530" cy="344170"/>
                <wp:effectExtent l="10795" t="12065" r="1270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44170"/>
                        </a:xfrm>
                        <a:prstGeom prst="rect">
                          <a:avLst/>
                        </a:prstGeom>
                        <a:solidFill>
                          <a:srgbClr val="FFFFFF"/>
                        </a:solidFill>
                        <a:ln w="6350">
                          <a:solidFill>
                            <a:srgbClr val="000000"/>
                          </a:solidFill>
                          <a:miter lim="800000"/>
                          <a:headEnd/>
                          <a:tailEnd/>
                        </a:ln>
                      </wps:spPr>
                      <wps:txbx>
                        <w:txbxContent>
                          <w:p w:rsidR="00CD74D5" w:rsidRPr="008D3423" w:rsidRDefault="00CD74D5" w:rsidP="00CD74D5">
                            <w:pPr>
                              <w:rPr>
                                <w:rFonts w:ascii="Arial" w:hAnsi="Arial" w:cs="Arial"/>
                                <w:b/>
                                <w:sz w:val="28"/>
                                <w:szCs w:val="28"/>
                              </w:rPr>
                            </w:pPr>
                            <w:r w:rsidRPr="00472E8A">
                              <w:rPr>
                                <w:rFonts w:ascii="Arial" w:hAnsi="Arial" w:cs="Arial"/>
                                <w:b/>
                                <w:sz w:val="28"/>
                                <w:szCs w:val="28"/>
                                <w:highlight w:val="yellow"/>
                              </w:rPr>
                              <w:t>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100.6pt;margin-top:6.8pt;width:43.9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" strokeweight=".5pt">
                <v:textbox>
                  <w:txbxContent>
                    <w:p w:rsidR="00CD74D5" w:rsidRPr="008D3423" w:rsidRDefault="00CD74D5" w:rsidP="00CD74D5">
                      <w:pPr>
                        <w:rPr>
                          <w:rFonts w:ascii="Arial" w:hAnsi="Arial" w:cs="Arial"/>
                          <w:b/>
                          <w:sz w:val="28"/>
                          <w:szCs w:val="28"/>
                        </w:rPr>
                      </w:pPr>
                      <w:r w:rsidRPr="00472E8A">
                        <w:rPr>
                          <w:rFonts w:ascii="Arial" w:hAnsi="Arial" w:cs="Arial"/>
                          <w:b/>
                          <w:sz w:val="28"/>
                          <w:szCs w:val="28"/>
                          <w:highlight w:val="yellow"/>
                        </w:rPr>
                        <w:t>NO</w:t>
                      </w:r>
                    </w:p>
                  </w:txbxContent>
                </v:textbox>
              </v:shape>
            </w:pict>
          </mc:Fallback>
        </mc:AlternateContent>
      </w:r>
    </w:p>
    <w:p w:rsidR="008D3423" w:rsidRDefault="008D3423" w:rsidP="0022224F">
      <w:pPr>
        <w:spacing w:after="0" w:line="240" w:lineRule="auto"/>
        <w:rPr>
          <w:rFonts w:ascii="Arial" w:hAnsi="Arial" w:cs="Arial"/>
          <w:color w:val="FF0000"/>
          <w:sz w:val="28"/>
          <w:szCs w:val="28"/>
        </w:rPr>
      </w:pPr>
    </w:p>
    <w:p w:rsidR="008D3423" w:rsidRDefault="008D3423" w:rsidP="0022224F">
      <w:pPr>
        <w:spacing w:after="0" w:line="240" w:lineRule="auto"/>
        <w:rPr>
          <w:rFonts w:ascii="Arial" w:hAnsi="Arial" w:cs="Arial"/>
          <w:color w:val="FF0000"/>
          <w:sz w:val="28"/>
          <w:szCs w:val="28"/>
        </w:rPr>
      </w:pPr>
    </w:p>
    <w:p w:rsidR="008D3423" w:rsidRPr="009B7BDB" w:rsidRDefault="00AF0E20" w:rsidP="0022224F">
      <w:pPr>
        <w:spacing w:after="0" w:line="240" w:lineRule="auto"/>
        <w:rPr>
          <w:rFonts w:ascii="Arial" w:hAnsi="Arial" w:cs="Arial"/>
          <w:color w:val="000000"/>
          <w:sz w:val="28"/>
          <w:szCs w:val="28"/>
        </w:rPr>
      </w:pPr>
      <w:r>
        <w:rPr>
          <w:rFonts w:ascii="Arial" w:hAnsi="Arial" w:cs="Arial"/>
          <w:color w:val="000000"/>
          <w:sz w:val="28"/>
          <w:szCs w:val="28"/>
        </w:rPr>
        <w:t>(12)</w:t>
      </w:r>
      <w:r w:rsidR="007F44A4">
        <w:rPr>
          <w:rFonts w:ascii="Arial" w:hAnsi="Arial" w:cs="Arial"/>
          <w:color w:val="000000"/>
          <w:sz w:val="28"/>
          <w:szCs w:val="28"/>
        </w:rPr>
        <w:t xml:space="preserve"> </w:t>
      </w:r>
      <w:r>
        <w:rPr>
          <w:rFonts w:ascii="Arial" w:hAnsi="Arial" w:cs="Arial"/>
          <w:color w:val="000000"/>
          <w:sz w:val="28"/>
          <w:szCs w:val="28"/>
        </w:rPr>
        <w:t xml:space="preserve">Are there any positive benefits? </w:t>
      </w:r>
      <w:r w:rsidR="00CD74D5" w:rsidRPr="009B7BDB">
        <w:rPr>
          <w:rFonts w:ascii="Arial" w:hAnsi="Arial" w:cs="Arial"/>
          <w:color w:val="000000"/>
          <w:sz w:val="28"/>
          <w:szCs w:val="28"/>
        </w:rPr>
        <w:t>Please specify what the benefit is:</w:t>
      </w:r>
    </w:p>
    <w:p w:rsidR="00472E8A" w:rsidRPr="00AF0E20" w:rsidRDefault="00AF0E20" w:rsidP="00AF0E20">
      <w:pPr>
        <w:spacing w:after="0" w:line="240" w:lineRule="auto"/>
        <w:ind w:left="426"/>
        <w:rPr>
          <w:rFonts w:ascii="Arial" w:hAnsi="Arial" w:cs="Arial"/>
          <w:sz w:val="24"/>
          <w:szCs w:val="24"/>
        </w:rPr>
      </w:pPr>
      <w:r w:rsidRPr="00AF0E20">
        <w:rPr>
          <w:rFonts w:ascii="Arial" w:hAnsi="Arial" w:cs="Arial"/>
          <w:sz w:val="24"/>
          <w:szCs w:val="24"/>
        </w:rPr>
        <w:t xml:space="preserve">Dorset </w:t>
      </w:r>
      <w:r w:rsidR="00472E8A" w:rsidRPr="00AF0E20">
        <w:rPr>
          <w:rFonts w:ascii="Arial" w:hAnsi="Arial" w:cs="Arial"/>
          <w:sz w:val="24"/>
          <w:szCs w:val="24"/>
        </w:rPr>
        <w:t>Fire &amp; Rescue S</w:t>
      </w:r>
      <w:r>
        <w:rPr>
          <w:rFonts w:ascii="Arial" w:hAnsi="Arial" w:cs="Arial"/>
          <w:sz w:val="24"/>
          <w:szCs w:val="24"/>
        </w:rPr>
        <w:t>ervice will maintain its identit</w:t>
      </w:r>
      <w:r w:rsidR="00472E8A" w:rsidRPr="00AF0E20">
        <w:rPr>
          <w:rFonts w:ascii="Arial" w:hAnsi="Arial" w:cs="Arial"/>
          <w:sz w:val="24"/>
          <w:szCs w:val="24"/>
        </w:rPr>
        <w:t>y.</w:t>
      </w:r>
    </w:p>
    <w:p w:rsidR="00CD74D5" w:rsidRPr="00AF0E20" w:rsidRDefault="00AF0E20" w:rsidP="00AF0E20">
      <w:pPr>
        <w:spacing w:after="0" w:line="240" w:lineRule="auto"/>
        <w:ind w:left="426"/>
        <w:rPr>
          <w:rFonts w:ascii="Arial" w:hAnsi="Arial" w:cs="Arial"/>
          <w:sz w:val="28"/>
          <w:szCs w:val="28"/>
        </w:rPr>
      </w:pPr>
      <w:r w:rsidRPr="00AF0E20">
        <w:rPr>
          <w:rFonts w:ascii="Arial" w:hAnsi="Arial" w:cs="Arial"/>
          <w:sz w:val="24"/>
          <w:szCs w:val="24"/>
        </w:rPr>
        <w:t xml:space="preserve">Dorset </w:t>
      </w:r>
      <w:r w:rsidR="00472E8A" w:rsidRPr="00AF0E20">
        <w:rPr>
          <w:rFonts w:ascii="Arial" w:hAnsi="Arial" w:cs="Arial"/>
          <w:sz w:val="24"/>
          <w:szCs w:val="24"/>
        </w:rPr>
        <w:t>Fire Authority will mainta</w:t>
      </w:r>
      <w:r>
        <w:rPr>
          <w:rFonts w:ascii="Arial" w:hAnsi="Arial" w:cs="Arial"/>
          <w:sz w:val="24"/>
          <w:szCs w:val="24"/>
        </w:rPr>
        <w:t>in full accountability for the Fire &amp; R</w:t>
      </w:r>
      <w:r w:rsidR="00472E8A" w:rsidRPr="00AF0E20">
        <w:rPr>
          <w:rFonts w:ascii="Arial" w:hAnsi="Arial" w:cs="Arial"/>
          <w:sz w:val="24"/>
          <w:szCs w:val="24"/>
        </w:rPr>
        <w:t xml:space="preserve">escue service in </w:t>
      </w:r>
      <w:r w:rsidRPr="00AF0E20">
        <w:rPr>
          <w:rFonts w:ascii="Arial" w:hAnsi="Arial" w:cs="Arial"/>
          <w:sz w:val="24"/>
          <w:szCs w:val="24"/>
        </w:rPr>
        <w:t>Poole, Bournemouth and Dorset</w:t>
      </w:r>
      <w:r w:rsidR="00BA1457">
        <w:rPr>
          <w:rFonts w:ascii="Arial" w:hAnsi="Arial" w:cs="Arial"/>
          <w:sz w:val="24"/>
          <w:szCs w:val="24"/>
        </w:rPr>
        <w:t>.</w:t>
      </w:r>
    </w:p>
    <w:p w:rsidR="00472E8A" w:rsidRDefault="00472E8A" w:rsidP="00472E8A">
      <w:pPr>
        <w:spacing w:after="0" w:line="240" w:lineRule="auto"/>
        <w:rPr>
          <w:rFonts w:ascii="Arial" w:hAnsi="Arial" w:cs="Arial"/>
          <w:color w:val="FF0000"/>
          <w:sz w:val="28"/>
          <w:szCs w:val="28"/>
        </w:rPr>
      </w:pPr>
    </w:p>
    <w:p w:rsidR="00CD74D5" w:rsidRDefault="00AF0E20" w:rsidP="0022224F">
      <w:pPr>
        <w:spacing w:after="0" w:line="240" w:lineRule="auto"/>
        <w:rPr>
          <w:rFonts w:ascii="Arial" w:hAnsi="Arial" w:cs="Arial"/>
          <w:sz w:val="28"/>
          <w:szCs w:val="28"/>
        </w:rPr>
      </w:pPr>
      <w:r w:rsidRPr="00BA1457">
        <w:rPr>
          <w:rFonts w:ascii="Arial" w:hAnsi="Arial" w:cs="Arial"/>
          <w:sz w:val="28"/>
          <w:szCs w:val="28"/>
        </w:rPr>
        <w:t xml:space="preserve">(13) </w:t>
      </w:r>
      <w:r w:rsidR="00BA1457">
        <w:rPr>
          <w:rFonts w:ascii="Arial" w:hAnsi="Arial" w:cs="Arial"/>
          <w:sz w:val="28"/>
          <w:szCs w:val="28"/>
        </w:rPr>
        <w:t>Is there</w:t>
      </w:r>
      <w:r w:rsidR="00BA1457" w:rsidRPr="00BA1457">
        <w:rPr>
          <w:rFonts w:ascii="Arial" w:hAnsi="Arial" w:cs="Arial"/>
          <w:sz w:val="28"/>
          <w:szCs w:val="28"/>
        </w:rPr>
        <w:t xml:space="preserve"> an Equality R</w:t>
      </w:r>
      <w:r w:rsidR="007A1CDD" w:rsidRPr="00BA1457">
        <w:rPr>
          <w:rFonts w:ascii="Arial" w:hAnsi="Arial" w:cs="Arial"/>
          <w:sz w:val="28"/>
          <w:szCs w:val="28"/>
        </w:rPr>
        <w:t>isk    Yes</w:t>
      </w:r>
    </w:p>
    <w:p w:rsidR="004D63AE" w:rsidRPr="00BA1457" w:rsidRDefault="004D63AE" w:rsidP="004D63AE">
      <w:pPr>
        <w:spacing w:after="0" w:line="240" w:lineRule="auto"/>
        <w:ind w:firstLine="720"/>
        <w:rPr>
          <w:rFonts w:ascii="Arial" w:hAnsi="Arial" w:cs="Arial"/>
          <w:sz w:val="28"/>
          <w:szCs w:val="28"/>
        </w:rPr>
      </w:pPr>
      <w:r>
        <w:rPr>
          <w:rFonts w:ascii="Arial" w:hAnsi="Arial" w:cs="Arial"/>
          <w:sz w:val="28"/>
          <w:szCs w:val="28"/>
        </w:rPr>
        <w:t>Risk Register rating</w:t>
      </w:r>
    </w:p>
    <w:p w:rsidR="007A1CDD" w:rsidRDefault="00BA1457" w:rsidP="00BA1457">
      <w:pPr>
        <w:spacing w:after="0" w:line="240" w:lineRule="auto"/>
        <w:rPr>
          <w:rFonts w:ascii="Arial" w:hAnsi="Arial" w:cs="Arial"/>
          <w:color w:val="FF0000"/>
          <w:sz w:val="28"/>
          <w:szCs w:val="28"/>
        </w:rPr>
      </w:pPr>
      <w:r w:rsidRPr="00BA1457">
        <w:rPr>
          <w:rFonts w:ascii="Arial" w:hAnsi="Arial" w:cs="Arial"/>
          <w:sz w:val="28"/>
          <w:szCs w:val="28"/>
        </w:rPr>
        <w:t xml:space="preserve">       </w:t>
      </w:r>
    </w:p>
    <w:p w:rsidR="004D63AE" w:rsidRDefault="000E672D" w:rsidP="00EF64D3">
      <w:pPr>
        <w:spacing w:after="0" w:line="240" w:lineRule="auto"/>
        <w:rPr>
          <w:rFonts w:ascii="Arial" w:hAnsi="Arial" w:cs="Arial"/>
          <w:b/>
          <w:color w:val="000000"/>
          <w:sz w:val="28"/>
          <w:szCs w:val="28"/>
        </w:rPr>
      </w:pPr>
      <w:r w:rsidRPr="009B7BDB">
        <w:rPr>
          <w:rFonts w:ascii="Arial" w:hAnsi="Arial" w:cs="Arial"/>
          <w:b/>
          <w:color w:val="000000"/>
          <w:sz w:val="28"/>
          <w:szCs w:val="28"/>
        </w:rPr>
        <w:t xml:space="preserve">              </w:t>
      </w:r>
    </w:p>
    <w:p w:rsidR="004D63AE" w:rsidRPr="004D63AE" w:rsidRDefault="004D63AE" w:rsidP="00EF64D3">
      <w:pPr>
        <w:spacing w:after="0" w:line="240" w:lineRule="auto"/>
        <w:rPr>
          <w:rFonts w:ascii="Arial" w:hAnsi="Arial" w:cs="Arial"/>
          <w:i/>
          <w:color w:val="000000"/>
          <w:sz w:val="28"/>
          <w:szCs w:val="28"/>
        </w:rPr>
      </w:pPr>
      <w:r w:rsidRPr="004D63AE">
        <w:rPr>
          <w:rFonts w:ascii="Arial" w:hAnsi="Arial" w:cs="Arial"/>
          <w:i/>
          <w:color w:val="000000"/>
          <w:sz w:val="28"/>
          <w:szCs w:val="28"/>
        </w:rPr>
        <w:t>If adverse impacts have been identified or you require further information list the steps you will be taking below:</w:t>
      </w:r>
      <w:r>
        <w:rPr>
          <w:rFonts w:ascii="Arial" w:hAnsi="Arial" w:cs="Arial"/>
          <w:i/>
          <w:color w:val="000000"/>
          <w:sz w:val="28"/>
          <w:szCs w:val="28"/>
        </w:rPr>
        <w:t xml:space="preserve"> What further needs to be done to mitigate negative impacts?</w:t>
      </w:r>
    </w:p>
    <w:p w:rsidR="009D5A98" w:rsidRPr="009D5A98" w:rsidRDefault="000E672D" w:rsidP="00EF64D3">
      <w:pPr>
        <w:spacing w:after="0" w:line="240" w:lineRule="auto"/>
        <w:rPr>
          <w:rFonts w:ascii="Arial" w:hAnsi="Arial" w:cs="Arial"/>
          <w:color w:val="FF0000"/>
          <w:sz w:val="28"/>
          <w:szCs w:val="28"/>
        </w:rPr>
      </w:pPr>
      <w:r w:rsidRPr="009B7BDB">
        <w:rPr>
          <w:rFonts w:ascii="Arial" w:hAnsi="Arial" w:cs="Arial"/>
          <w:b/>
          <w:color w:val="000000"/>
          <w:sz w:val="28"/>
          <w:szCs w:val="28"/>
        </w:rPr>
        <w:t xml:space="preserve">                                              </w:t>
      </w:r>
    </w:p>
    <w:p w:rsidR="007C5D54" w:rsidRPr="009B7BDB" w:rsidRDefault="00BA1457" w:rsidP="0022224F">
      <w:pPr>
        <w:spacing w:after="0" w:line="240" w:lineRule="auto"/>
        <w:rPr>
          <w:rFonts w:ascii="Arial" w:hAnsi="Arial" w:cs="Arial"/>
          <w:color w:val="000000"/>
          <w:sz w:val="28"/>
          <w:szCs w:val="28"/>
        </w:rPr>
      </w:pPr>
      <w:r>
        <w:rPr>
          <w:rFonts w:ascii="Arial" w:hAnsi="Arial" w:cs="Arial"/>
          <w:color w:val="000000"/>
          <w:sz w:val="28"/>
          <w:szCs w:val="28"/>
        </w:rPr>
        <w:t>(14)</w:t>
      </w:r>
      <w:r w:rsidR="007F44A4">
        <w:rPr>
          <w:rFonts w:ascii="Arial" w:hAnsi="Arial" w:cs="Arial"/>
          <w:color w:val="000000"/>
          <w:sz w:val="28"/>
          <w:szCs w:val="28"/>
        </w:rPr>
        <w:t xml:space="preserve"> </w:t>
      </w:r>
      <w:r w:rsidR="004D63AE">
        <w:rPr>
          <w:rFonts w:ascii="Arial" w:hAnsi="Arial" w:cs="Arial"/>
          <w:color w:val="000000"/>
          <w:sz w:val="28"/>
          <w:szCs w:val="28"/>
        </w:rPr>
        <w:t>Further Action:</w:t>
      </w:r>
    </w:p>
    <w:p w:rsidR="007A1CDD" w:rsidRPr="00BA1457" w:rsidRDefault="007A1CDD" w:rsidP="00BA1457">
      <w:pPr>
        <w:spacing w:after="0" w:line="240" w:lineRule="auto"/>
        <w:ind w:left="426"/>
        <w:rPr>
          <w:rFonts w:ascii="Arial" w:hAnsi="Arial" w:cs="Arial"/>
          <w:sz w:val="24"/>
          <w:szCs w:val="24"/>
        </w:rPr>
      </w:pPr>
      <w:r w:rsidRPr="00BA1457">
        <w:rPr>
          <w:rFonts w:ascii="Arial" w:hAnsi="Arial" w:cs="Arial"/>
          <w:sz w:val="24"/>
          <w:szCs w:val="24"/>
        </w:rPr>
        <w:t>A full independent consultation is being carried out between 20 July 2014 and 20 October 2014. The result of the consultation will analysed and provided to both Fire Authorities for further consideration.</w:t>
      </w:r>
    </w:p>
    <w:p w:rsidR="007A1CDD" w:rsidRPr="00BA1457" w:rsidRDefault="007A1CDD" w:rsidP="00BA1457">
      <w:pPr>
        <w:spacing w:after="0" w:line="240" w:lineRule="auto"/>
        <w:ind w:left="426"/>
        <w:rPr>
          <w:rFonts w:ascii="Arial" w:hAnsi="Arial" w:cs="Arial"/>
          <w:sz w:val="24"/>
          <w:szCs w:val="24"/>
        </w:rPr>
      </w:pPr>
    </w:p>
    <w:p w:rsidR="00FB5779" w:rsidRPr="00BA1457" w:rsidRDefault="007A1CDD" w:rsidP="00BA1457">
      <w:pPr>
        <w:spacing w:after="0" w:line="240" w:lineRule="auto"/>
        <w:ind w:left="426"/>
        <w:rPr>
          <w:rFonts w:ascii="Arial" w:hAnsi="Arial" w:cs="Arial"/>
          <w:sz w:val="24"/>
          <w:szCs w:val="24"/>
        </w:rPr>
      </w:pPr>
      <w:r w:rsidRPr="00BA1457">
        <w:rPr>
          <w:rFonts w:ascii="Arial" w:hAnsi="Arial" w:cs="Arial"/>
          <w:sz w:val="24"/>
          <w:szCs w:val="24"/>
        </w:rPr>
        <w:t xml:space="preserve">From an equality and diversity perspective response to Question 4 in the </w:t>
      </w:r>
      <w:r w:rsidR="00837CA6" w:rsidRPr="00BA1457">
        <w:rPr>
          <w:rFonts w:ascii="Arial" w:hAnsi="Arial" w:cs="Arial"/>
          <w:sz w:val="24"/>
          <w:szCs w:val="24"/>
        </w:rPr>
        <w:t>consultation</w:t>
      </w:r>
      <w:r w:rsidRPr="00BA1457">
        <w:rPr>
          <w:rFonts w:ascii="Arial" w:hAnsi="Arial" w:cs="Arial"/>
          <w:sz w:val="24"/>
          <w:szCs w:val="24"/>
        </w:rPr>
        <w:t xml:space="preserve"> questionnaire will assist in testing the assumption made in Section 3(a) above.</w:t>
      </w:r>
      <w:r w:rsidR="00FB5779" w:rsidRPr="00BA1457">
        <w:rPr>
          <w:rFonts w:ascii="Arial" w:hAnsi="Arial" w:cs="Arial"/>
          <w:sz w:val="24"/>
          <w:szCs w:val="24"/>
        </w:rPr>
        <w:t xml:space="preserve">   </w:t>
      </w:r>
    </w:p>
    <w:p w:rsidR="00FB5779" w:rsidRPr="00BA1457" w:rsidRDefault="00FB5779" w:rsidP="00BA1457">
      <w:pPr>
        <w:spacing w:after="0" w:line="240" w:lineRule="auto"/>
        <w:ind w:left="426"/>
        <w:rPr>
          <w:rFonts w:ascii="Arial" w:hAnsi="Arial" w:cs="Arial"/>
          <w:sz w:val="24"/>
          <w:szCs w:val="24"/>
        </w:rPr>
      </w:pPr>
    </w:p>
    <w:p w:rsidR="007A1CDD" w:rsidRPr="00BA1457" w:rsidRDefault="007A1CDD" w:rsidP="00BA1457">
      <w:pPr>
        <w:spacing w:after="0" w:line="240" w:lineRule="auto"/>
        <w:ind w:left="426"/>
        <w:rPr>
          <w:rFonts w:ascii="Arial" w:hAnsi="Arial" w:cs="Arial"/>
          <w:sz w:val="24"/>
          <w:szCs w:val="24"/>
        </w:rPr>
      </w:pPr>
      <w:r w:rsidRPr="00BA1457">
        <w:rPr>
          <w:rFonts w:ascii="Arial" w:hAnsi="Arial" w:cs="Arial"/>
          <w:sz w:val="24"/>
          <w:szCs w:val="24"/>
        </w:rPr>
        <w:t>Await the results of the independent consultation which will run until 20 October 2014. Following this date review this impact assessment in the light of the responses to Question 4 in the questionnaire and the responses to the Equality &amp; Diversity Questions 8 to 13.</w:t>
      </w:r>
    </w:p>
    <w:p w:rsidR="007A1CDD" w:rsidRPr="00BA1457" w:rsidRDefault="007A1CDD" w:rsidP="00BA1457">
      <w:pPr>
        <w:spacing w:after="0" w:line="240" w:lineRule="auto"/>
        <w:ind w:left="426"/>
        <w:rPr>
          <w:rFonts w:ascii="Arial" w:hAnsi="Arial" w:cs="Arial"/>
          <w:sz w:val="24"/>
          <w:szCs w:val="24"/>
        </w:rPr>
      </w:pPr>
    </w:p>
    <w:p w:rsidR="00FB5779" w:rsidRPr="00BA1457" w:rsidRDefault="007A1CDD" w:rsidP="00BA1457">
      <w:pPr>
        <w:spacing w:after="0" w:line="240" w:lineRule="auto"/>
        <w:ind w:left="426"/>
        <w:rPr>
          <w:rFonts w:ascii="Arial" w:hAnsi="Arial" w:cs="Arial"/>
          <w:sz w:val="24"/>
          <w:szCs w:val="24"/>
        </w:rPr>
      </w:pPr>
      <w:r w:rsidRPr="00BA1457">
        <w:rPr>
          <w:rFonts w:ascii="Arial" w:hAnsi="Arial" w:cs="Arial"/>
          <w:sz w:val="24"/>
          <w:szCs w:val="24"/>
        </w:rPr>
        <w:t>Prior to the end of the consultation period to work with Wiltshire Council, Swindon Borough Council and Wiltshire Police to explore possible savings through closer working relationships</w:t>
      </w:r>
    </w:p>
    <w:p w:rsidR="00FB5779" w:rsidRPr="00BA1457" w:rsidRDefault="00FB5779" w:rsidP="00BA1457">
      <w:pPr>
        <w:spacing w:after="0" w:line="240" w:lineRule="auto"/>
        <w:ind w:left="426"/>
        <w:rPr>
          <w:rFonts w:ascii="Arial" w:hAnsi="Arial" w:cs="Arial"/>
          <w:sz w:val="24"/>
          <w:szCs w:val="24"/>
        </w:rPr>
      </w:pPr>
    </w:p>
    <w:p w:rsidR="00F40481" w:rsidRPr="009B7BDB" w:rsidRDefault="00F40481" w:rsidP="00F40481">
      <w:pPr>
        <w:spacing w:after="0" w:line="240" w:lineRule="auto"/>
        <w:rPr>
          <w:rFonts w:ascii="Arial" w:hAnsi="Arial" w:cs="Arial"/>
          <w:b/>
          <w:i/>
          <w:color w:val="000000"/>
          <w:sz w:val="28"/>
          <w:szCs w:val="28"/>
        </w:rPr>
      </w:pPr>
    </w:p>
    <w:p w:rsidR="00F40481" w:rsidRPr="004D63AE" w:rsidRDefault="004D63AE" w:rsidP="00F40481">
      <w:pPr>
        <w:spacing w:after="0" w:line="240" w:lineRule="auto"/>
        <w:rPr>
          <w:rFonts w:ascii="Arial" w:hAnsi="Arial" w:cs="Arial"/>
          <w:color w:val="000000"/>
          <w:sz w:val="28"/>
          <w:szCs w:val="28"/>
        </w:rPr>
      </w:pPr>
      <w:r w:rsidRPr="004D63AE">
        <w:rPr>
          <w:rFonts w:ascii="Arial" w:hAnsi="Arial" w:cs="Arial"/>
          <w:color w:val="000000"/>
          <w:sz w:val="28"/>
          <w:szCs w:val="28"/>
        </w:rPr>
        <w:t xml:space="preserve">(15) </w:t>
      </w:r>
      <w:r w:rsidR="00F40481" w:rsidRPr="004D63AE">
        <w:rPr>
          <w:rFonts w:ascii="Arial" w:hAnsi="Arial" w:cs="Arial"/>
          <w:color w:val="000000"/>
          <w:sz w:val="28"/>
          <w:szCs w:val="28"/>
        </w:rPr>
        <w:t>Does this proposal involve</w:t>
      </w:r>
      <w:r w:rsidRPr="004D63AE">
        <w:rPr>
          <w:rFonts w:ascii="Arial" w:hAnsi="Arial" w:cs="Arial"/>
          <w:color w:val="000000"/>
          <w:sz w:val="28"/>
          <w:szCs w:val="28"/>
        </w:rPr>
        <w:t xml:space="preserve"> collecting or handling personal data?</w:t>
      </w:r>
      <w:r w:rsidR="00F40481" w:rsidRPr="004D63AE">
        <w:rPr>
          <w:rFonts w:ascii="Arial" w:hAnsi="Arial" w:cs="Arial"/>
          <w:color w:val="000000"/>
          <w:sz w:val="28"/>
          <w:szCs w:val="28"/>
        </w:rPr>
        <w:t xml:space="preserve">                     </w:t>
      </w:r>
    </w:p>
    <w:p w:rsidR="00F40481" w:rsidRPr="009B7BDB" w:rsidRDefault="00F40481" w:rsidP="00F40481">
      <w:pPr>
        <w:spacing w:after="0" w:line="240" w:lineRule="auto"/>
        <w:rPr>
          <w:rFonts w:ascii="Arial" w:hAnsi="Arial" w:cs="Arial"/>
          <w:b/>
          <w:color w:val="000000"/>
          <w:sz w:val="28"/>
          <w:szCs w:val="28"/>
        </w:rPr>
      </w:pPr>
      <w:r>
        <w:rPr>
          <w:rFonts w:ascii="Arial" w:hAnsi="Arial" w:cs="Arial"/>
          <w:b/>
          <w:noProof/>
          <w:color w:val="000000"/>
          <w:sz w:val="28"/>
          <w:szCs w:val="28"/>
          <w:lang w:eastAsia="en-GB"/>
        </w:rPr>
        <mc:AlternateContent>
          <mc:Choice Requires="wps">
            <w:drawing>
              <wp:anchor distT="0" distB="0" distL="114300" distR="114300" simplePos="0" relativeHeight="251684864" behindDoc="0" locked="0" layoutInCell="1" allowOverlap="1" wp14:anchorId="185E3672" wp14:editId="715B6923">
                <wp:simplePos x="0" y="0"/>
                <wp:positionH relativeFrom="column">
                  <wp:posOffset>1174115</wp:posOffset>
                </wp:positionH>
                <wp:positionV relativeFrom="paragraph">
                  <wp:posOffset>118110</wp:posOffset>
                </wp:positionV>
                <wp:extent cx="557530" cy="344170"/>
                <wp:effectExtent l="12065" t="11430" r="11430" b="635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44170"/>
                        </a:xfrm>
                        <a:prstGeom prst="rect">
                          <a:avLst/>
                        </a:prstGeom>
                        <a:solidFill>
                          <a:srgbClr val="FFFFFF"/>
                        </a:solidFill>
                        <a:ln w="6350">
                          <a:solidFill>
                            <a:srgbClr val="000000"/>
                          </a:solidFill>
                          <a:miter lim="800000"/>
                          <a:headEnd/>
                          <a:tailEnd/>
                        </a:ln>
                      </wps:spPr>
                      <wps:txbx>
                        <w:txbxContent>
                          <w:p w:rsidR="00F40481" w:rsidRPr="008D3423" w:rsidRDefault="00F40481" w:rsidP="00F40481">
                            <w:pPr>
                              <w:rPr>
                                <w:rFonts w:ascii="Arial" w:hAnsi="Arial" w:cs="Arial"/>
                                <w:b/>
                                <w:sz w:val="28"/>
                                <w:szCs w:val="28"/>
                              </w:rPr>
                            </w:pPr>
                            <w:r>
                              <w:rPr>
                                <w:rFonts w:ascii="Arial" w:hAnsi="Arial" w:cs="Arial"/>
                                <w:b/>
                                <w:sz w:val="28"/>
                                <w:szCs w:val="28"/>
                              </w:rPr>
                              <w:t>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92.45pt;margin-top:9.3pt;width:43.9pt;height: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" strokeweight=".5pt">
                <v:textbox>
                  <w:txbxContent>
                    <w:p w:rsidR="00F40481" w:rsidRPr="008D3423" w:rsidRDefault="00F40481" w:rsidP="00F40481">
                      <w:pPr>
                        <w:rPr>
                          <w:rFonts w:ascii="Arial" w:hAnsi="Arial" w:cs="Arial"/>
                          <w:b/>
                          <w:sz w:val="28"/>
                          <w:szCs w:val="28"/>
                        </w:rPr>
                      </w:pPr>
                      <w:r>
                        <w:rPr>
                          <w:rFonts w:ascii="Arial" w:hAnsi="Arial" w:cs="Arial"/>
                          <w:b/>
                          <w:sz w:val="28"/>
                          <w:szCs w:val="28"/>
                        </w:rPr>
                        <w:t>NO</w:t>
                      </w:r>
                    </w:p>
                  </w:txbxContent>
                </v:textbox>
              </v:shape>
            </w:pict>
          </mc:Fallback>
        </mc:AlternateContent>
      </w:r>
      <w:r>
        <w:rPr>
          <w:rFonts w:ascii="Arial" w:hAnsi="Arial" w:cs="Arial"/>
          <w:b/>
          <w:noProof/>
          <w:color w:val="000000"/>
          <w:sz w:val="28"/>
          <w:szCs w:val="28"/>
          <w:lang w:eastAsia="en-GB"/>
        </w:rPr>
        <mc:AlternateContent>
          <mc:Choice Requires="wps">
            <w:drawing>
              <wp:anchor distT="0" distB="0" distL="114300" distR="114300" simplePos="0" relativeHeight="251683840" behindDoc="0" locked="0" layoutInCell="1" allowOverlap="1" wp14:anchorId="5ADD469E" wp14:editId="75EB129B">
                <wp:simplePos x="0" y="0"/>
                <wp:positionH relativeFrom="column">
                  <wp:posOffset>616585</wp:posOffset>
                </wp:positionH>
                <wp:positionV relativeFrom="paragraph">
                  <wp:posOffset>118110</wp:posOffset>
                </wp:positionV>
                <wp:extent cx="557530" cy="344170"/>
                <wp:effectExtent l="6985" t="11430" r="6985" b="635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44170"/>
                        </a:xfrm>
                        <a:prstGeom prst="rect">
                          <a:avLst/>
                        </a:prstGeom>
                        <a:solidFill>
                          <a:srgbClr val="FFFFFF"/>
                        </a:solidFill>
                        <a:ln w="6350">
                          <a:solidFill>
                            <a:srgbClr val="000000"/>
                          </a:solidFill>
                          <a:miter lim="800000"/>
                          <a:headEnd/>
                          <a:tailEnd/>
                        </a:ln>
                      </wps:spPr>
                      <wps:txbx>
                        <w:txbxContent>
                          <w:p w:rsidR="00F40481" w:rsidRPr="008D3423" w:rsidRDefault="00F40481" w:rsidP="00F40481">
                            <w:pPr>
                              <w:rPr>
                                <w:rFonts w:ascii="Arial" w:hAnsi="Arial" w:cs="Arial"/>
                                <w:b/>
                                <w:sz w:val="28"/>
                                <w:szCs w:val="28"/>
                              </w:rPr>
                            </w:pPr>
                            <w:r w:rsidRPr="004D63AE">
                              <w:rPr>
                                <w:rFonts w:ascii="Arial" w:hAnsi="Arial" w:cs="Arial"/>
                                <w:b/>
                                <w:sz w:val="28"/>
                                <w:szCs w:val="28"/>
                                <w:highlight w:val="yellow"/>
                              </w:rPr>
                              <w:t>YES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8.55pt;margin-top:9.3pt;width:43.9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" strokeweight=".5pt">
                <v:textbox>
                  <w:txbxContent>
                    <w:p w:rsidR="00F40481" w:rsidRPr="008D3423" w:rsidRDefault="00F40481" w:rsidP="00F40481">
                      <w:pPr>
                        <w:rPr>
                          <w:rFonts w:ascii="Arial" w:hAnsi="Arial" w:cs="Arial"/>
                          <w:b/>
                          <w:sz w:val="28"/>
                          <w:szCs w:val="28"/>
                        </w:rPr>
                      </w:pPr>
                      <w:r w:rsidRPr="004D63AE">
                        <w:rPr>
                          <w:rFonts w:ascii="Arial" w:hAnsi="Arial" w:cs="Arial"/>
                          <w:b/>
                          <w:sz w:val="28"/>
                          <w:szCs w:val="28"/>
                          <w:highlight w:val="yellow"/>
                        </w:rPr>
                        <w:t>YES</w:t>
                      </w:r>
                    </w:p>
                  </w:txbxContent>
                </v:textbox>
              </v:shape>
            </w:pict>
          </mc:Fallback>
        </mc:AlternateContent>
      </w:r>
    </w:p>
    <w:p w:rsidR="00F40481" w:rsidRPr="009B7BDB" w:rsidRDefault="00F40481" w:rsidP="00F40481">
      <w:pPr>
        <w:spacing w:after="0" w:line="240" w:lineRule="auto"/>
        <w:rPr>
          <w:rFonts w:ascii="Arial" w:hAnsi="Arial" w:cs="Arial"/>
          <w:b/>
          <w:color w:val="000000"/>
          <w:sz w:val="28"/>
          <w:szCs w:val="28"/>
        </w:rPr>
      </w:pPr>
    </w:p>
    <w:p w:rsidR="00F40481" w:rsidRPr="009B7BDB" w:rsidRDefault="00F40481" w:rsidP="00F40481">
      <w:pPr>
        <w:spacing w:after="0" w:line="240" w:lineRule="auto"/>
        <w:rPr>
          <w:rFonts w:ascii="Arial" w:hAnsi="Arial" w:cs="Arial"/>
          <w:b/>
          <w:color w:val="000000"/>
          <w:sz w:val="28"/>
          <w:szCs w:val="28"/>
        </w:rPr>
      </w:pPr>
    </w:p>
    <w:p w:rsidR="00F40481" w:rsidRPr="009B7BDB" w:rsidRDefault="00F40481" w:rsidP="00F40481">
      <w:pPr>
        <w:spacing w:after="0" w:line="240" w:lineRule="auto"/>
        <w:rPr>
          <w:rFonts w:ascii="Arial" w:hAnsi="Arial" w:cs="Arial"/>
          <w:b/>
          <w:color w:val="000000"/>
          <w:sz w:val="28"/>
          <w:szCs w:val="28"/>
        </w:rPr>
      </w:pPr>
    </w:p>
    <w:p w:rsidR="00F40481" w:rsidRPr="009B7BDB" w:rsidRDefault="004D63AE" w:rsidP="004D63AE">
      <w:pPr>
        <w:spacing w:after="0" w:line="240" w:lineRule="auto"/>
        <w:ind w:left="426"/>
        <w:rPr>
          <w:rFonts w:ascii="Arial" w:hAnsi="Arial" w:cs="Arial"/>
          <w:i/>
          <w:color w:val="000000"/>
          <w:sz w:val="28"/>
          <w:szCs w:val="28"/>
        </w:rPr>
      </w:pPr>
      <w:r>
        <w:rPr>
          <w:rFonts w:ascii="Arial" w:hAnsi="Arial" w:cs="Arial"/>
          <w:i/>
          <w:color w:val="000000"/>
          <w:sz w:val="28"/>
          <w:szCs w:val="28"/>
        </w:rPr>
        <w:t xml:space="preserve">If the answer </w:t>
      </w:r>
      <w:r w:rsidR="00F40481" w:rsidRPr="009B7BDB">
        <w:rPr>
          <w:rFonts w:ascii="Arial" w:hAnsi="Arial" w:cs="Arial"/>
          <w:i/>
          <w:color w:val="000000"/>
          <w:sz w:val="28"/>
          <w:szCs w:val="28"/>
        </w:rPr>
        <w:t>is “YES” please continue with this impact ass</w:t>
      </w:r>
      <w:r>
        <w:rPr>
          <w:rFonts w:ascii="Arial" w:hAnsi="Arial" w:cs="Arial"/>
          <w:i/>
          <w:color w:val="000000"/>
          <w:sz w:val="28"/>
          <w:szCs w:val="28"/>
        </w:rPr>
        <w:t xml:space="preserve">essment and contact the </w:t>
      </w:r>
      <w:r w:rsidR="00F40481" w:rsidRPr="009B7BDB">
        <w:rPr>
          <w:rFonts w:ascii="Arial" w:hAnsi="Arial" w:cs="Arial"/>
          <w:i/>
          <w:color w:val="000000"/>
          <w:sz w:val="28"/>
          <w:szCs w:val="28"/>
        </w:rPr>
        <w:t xml:space="preserve">Information </w:t>
      </w:r>
      <w:r w:rsidR="00444676">
        <w:rPr>
          <w:rFonts w:ascii="Arial" w:hAnsi="Arial" w:cs="Arial"/>
          <w:i/>
          <w:color w:val="000000"/>
          <w:sz w:val="28"/>
          <w:szCs w:val="28"/>
        </w:rPr>
        <w:t>M</w:t>
      </w:r>
      <w:r>
        <w:rPr>
          <w:rFonts w:ascii="Arial" w:hAnsi="Arial" w:cs="Arial"/>
          <w:i/>
          <w:color w:val="000000"/>
          <w:sz w:val="28"/>
          <w:szCs w:val="28"/>
        </w:rPr>
        <w:t xml:space="preserve">anagement team for </w:t>
      </w:r>
      <w:r w:rsidR="00F40481" w:rsidRPr="009B7BDB">
        <w:rPr>
          <w:rFonts w:ascii="Arial" w:hAnsi="Arial" w:cs="Arial"/>
          <w:i/>
          <w:color w:val="000000"/>
          <w:sz w:val="28"/>
          <w:szCs w:val="28"/>
        </w:rPr>
        <w:t>advice</w:t>
      </w:r>
      <w:r w:rsidR="009D5A98">
        <w:rPr>
          <w:rFonts w:ascii="Arial" w:hAnsi="Arial" w:cs="Arial"/>
          <w:i/>
          <w:color w:val="000000"/>
          <w:sz w:val="28"/>
          <w:szCs w:val="28"/>
        </w:rPr>
        <w:t xml:space="preserve"> on the need to carry</w:t>
      </w:r>
      <w:r w:rsidR="00F40481">
        <w:rPr>
          <w:rFonts w:ascii="Arial" w:hAnsi="Arial" w:cs="Arial"/>
          <w:i/>
          <w:color w:val="000000"/>
          <w:sz w:val="28"/>
          <w:szCs w:val="28"/>
        </w:rPr>
        <w:t>out a Privacy Impact Assessment</w:t>
      </w:r>
      <w:r>
        <w:rPr>
          <w:rFonts w:ascii="Arial" w:hAnsi="Arial" w:cs="Arial"/>
          <w:i/>
          <w:color w:val="000000"/>
          <w:sz w:val="28"/>
          <w:szCs w:val="28"/>
        </w:rPr>
        <w:t xml:space="preserve"> (PIA)</w:t>
      </w:r>
      <w:r w:rsidR="0063351B">
        <w:rPr>
          <w:rFonts w:ascii="Arial" w:hAnsi="Arial" w:cs="Arial"/>
          <w:i/>
          <w:color w:val="000000"/>
          <w:sz w:val="28"/>
          <w:szCs w:val="28"/>
        </w:rPr>
        <w:t>.</w:t>
      </w:r>
    </w:p>
    <w:p w:rsidR="007C5D54" w:rsidRDefault="007C5D54" w:rsidP="004D63AE">
      <w:pPr>
        <w:spacing w:after="0" w:line="240" w:lineRule="auto"/>
        <w:ind w:left="426"/>
        <w:rPr>
          <w:rFonts w:ascii="Arial" w:hAnsi="Arial" w:cs="Arial"/>
          <w:color w:val="FF0000"/>
          <w:sz w:val="28"/>
          <w:szCs w:val="28"/>
        </w:rPr>
      </w:pPr>
    </w:p>
    <w:p w:rsidR="00F40481" w:rsidRDefault="00F40481" w:rsidP="0022224F">
      <w:pPr>
        <w:spacing w:after="0" w:line="240" w:lineRule="auto"/>
        <w:rPr>
          <w:rFonts w:ascii="Arial" w:hAnsi="Arial" w:cs="Arial"/>
          <w:color w:val="FF0000"/>
          <w:sz w:val="28"/>
          <w:szCs w:val="28"/>
        </w:rPr>
      </w:pPr>
    </w:p>
    <w:p w:rsidR="007F37DF" w:rsidRDefault="004D03B1" w:rsidP="009A7726">
      <w:pPr>
        <w:spacing w:after="0" w:line="240" w:lineRule="auto"/>
        <w:ind w:left="567" w:hanging="567"/>
        <w:rPr>
          <w:rFonts w:ascii="Arial" w:hAnsi="Arial" w:cs="Arial"/>
          <w:color w:val="FF0000"/>
          <w:sz w:val="28"/>
          <w:szCs w:val="28"/>
        </w:rPr>
      </w:pPr>
      <w:r>
        <w:rPr>
          <w:rFonts w:ascii="Arial" w:hAnsi="Arial" w:cs="Arial"/>
          <w:color w:val="000000"/>
          <w:sz w:val="28"/>
          <w:szCs w:val="28"/>
        </w:rPr>
        <w:t xml:space="preserve"> (16)</w:t>
      </w:r>
      <w:r w:rsidR="007F37DF" w:rsidRPr="009B7BDB">
        <w:rPr>
          <w:rFonts w:ascii="Arial" w:hAnsi="Arial" w:cs="Arial"/>
          <w:color w:val="000000"/>
          <w:sz w:val="28"/>
          <w:szCs w:val="28"/>
        </w:rPr>
        <w:t>If no change or mitigation is possib</w:t>
      </w:r>
      <w:r w:rsidR="007766C3" w:rsidRPr="009B7BDB">
        <w:rPr>
          <w:rFonts w:ascii="Arial" w:hAnsi="Arial" w:cs="Arial"/>
          <w:color w:val="000000"/>
          <w:sz w:val="28"/>
          <w:szCs w:val="28"/>
        </w:rPr>
        <w:t xml:space="preserve">le what is the justification for </w:t>
      </w:r>
      <w:r w:rsidR="007F37DF" w:rsidRPr="009B7BDB">
        <w:rPr>
          <w:rFonts w:ascii="Arial" w:hAnsi="Arial" w:cs="Arial"/>
          <w:color w:val="000000"/>
          <w:sz w:val="28"/>
          <w:szCs w:val="28"/>
        </w:rPr>
        <w:t>continuing with this proposa</w:t>
      </w:r>
      <w:r w:rsidR="007F37DF" w:rsidRPr="002C0530">
        <w:rPr>
          <w:rFonts w:ascii="Arial" w:hAnsi="Arial" w:cs="Arial"/>
          <w:color w:val="000000"/>
        </w:rPr>
        <w:t>l</w:t>
      </w:r>
      <w:r w:rsidR="007F37DF" w:rsidRPr="002C0530">
        <w:rPr>
          <w:rFonts w:ascii="Arial" w:hAnsi="Arial" w:cs="Arial"/>
        </w:rPr>
        <w:t>?</w:t>
      </w:r>
      <w:r w:rsidR="007F37DF" w:rsidRPr="002C0530">
        <w:rPr>
          <w:rFonts w:ascii="Arial" w:hAnsi="Arial" w:cs="Arial"/>
          <w:sz w:val="20"/>
          <w:szCs w:val="20"/>
        </w:rPr>
        <w:t xml:space="preserve">     {Free Text}</w:t>
      </w:r>
    </w:p>
    <w:p w:rsidR="007766C3" w:rsidRPr="009B7BDB" w:rsidRDefault="009A7726" w:rsidP="0022224F">
      <w:pPr>
        <w:spacing w:after="0" w:line="240" w:lineRule="auto"/>
        <w:rPr>
          <w:rFonts w:ascii="Arial" w:hAnsi="Arial" w:cs="Arial"/>
          <w:color w:val="000000"/>
          <w:sz w:val="28"/>
          <w:szCs w:val="28"/>
        </w:rPr>
      </w:pPr>
      <w:r>
        <w:rPr>
          <w:rFonts w:ascii="Arial" w:hAnsi="Arial" w:cs="Arial"/>
          <w:color w:val="000000"/>
          <w:sz w:val="28"/>
          <w:szCs w:val="28"/>
        </w:rPr>
        <w:t xml:space="preserve"> (17) </w:t>
      </w:r>
      <w:r w:rsidR="007766C3" w:rsidRPr="009B7BDB">
        <w:rPr>
          <w:rFonts w:ascii="Arial" w:hAnsi="Arial" w:cs="Arial"/>
          <w:color w:val="000000"/>
          <w:sz w:val="28"/>
          <w:szCs w:val="28"/>
        </w:rPr>
        <w:t>What change</w:t>
      </w:r>
      <w:r>
        <w:rPr>
          <w:rFonts w:ascii="Arial" w:hAnsi="Arial" w:cs="Arial"/>
          <w:color w:val="000000"/>
          <w:sz w:val="28"/>
          <w:szCs w:val="28"/>
        </w:rPr>
        <w:t>s have been identified</w:t>
      </w:r>
      <w:r w:rsidR="007766C3" w:rsidRPr="009B7BDB">
        <w:rPr>
          <w:rFonts w:ascii="Arial" w:hAnsi="Arial" w:cs="Arial"/>
          <w:color w:val="000000"/>
          <w:sz w:val="28"/>
          <w:szCs w:val="28"/>
        </w:rPr>
        <w:t>?</w:t>
      </w:r>
    </w:p>
    <w:p w:rsidR="007766C3" w:rsidRPr="002C0530" w:rsidRDefault="007766C3" w:rsidP="002C0530">
      <w:pPr>
        <w:spacing w:after="0" w:line="240" w:lineRule="auto"/>
        <w:ind w:left="567" w:hanging="567"/>
        <w:rPr>
          <w:rFonts w:ascii="Arial" w:hAnsi="Arial" w:cs="Arial"/>
          <w:sz w:val="28"/>
          <w:szCs w:val="28"/>
        </w:rPr>
      </w:pPr>
      <w:r w:rsidRPr="009B7BDB">
        <w:rPr>
          <w:rFonts w:ascii="Arial" w:hAnsi="Arial" w:cs="Arial"/>
          <w:color w:val="000000"/>
          <w:sz w:val="28"/>
          <w:szCs w:val="28"/>
        </w:rPr>
        <w:t xml:space="preserve">    </w:t>
      </w:r>
      <w:r w:rsidR="002C0530">
        <w:rPr>
          <w:rFonts w:ascii="Arial" w:hAnsi="Arial" w:cs="Arial"/>
          <w:color w:val="000000"/>
          <w:sz w:val="28"/>
          <w:szCs w:val="28"/>
        </w:rPr>
        <w:t xml:space="preserve">    </w:t>
      </w:r>
      <w:r w:rsidRPr="002C0530">
        <w:rPr>
          <w:rFonts w:ascii="Arial" w:hAnsi="Arial" w:cs="Arial"/>
          <w:sz w:val="20"/>
          <w:szCs w:val="20"/>
        </w:rPr>
        <w:t>{Free Text}</w:t>
      </w:r>
    </w:p>
    <w:p w:rsidR="007766C3" w:rsidRDefault="007766C3" w:rsidP="0022224F">
      <w:pPr>
        <w:spacing w:after="0" w:line="240" w:lineRule="auto"/>
        <w:rPr>
          <w:rFonts w:ascii="Arial" w:hAnsi="Arial" w:cs="Arial"/>
          <w:color w:val="FF0000"/>
          <w:sz w:val="28"/>
          <w:szCs w:val="28"/>
        </w:rPr>
      </w:pPr>
    </w:p>
    <w:p w:rsidR="007766C3" w:rsidRDefault="007766C3" w:rsidP="0022224F">
      <w:pPr>
        <w:spacing w:after="0" w:line="240" w:lineRule="auto"/>
        <w:rPr>
          <w:rFonts w:ascii="Arial" w:hAnsi="Arial" w:cs="Arial"/>
          <w:color w:val="FF0000"/>
          <w:sz w:val="28"/>
          <w:szCs w:val="28"/>
        </w:rPr>
      </w:pPr>
    </w:p>
    <w:p w:rsidR="007766C3" w:rsidRPr="009A7726" w:rsidRDefault="009A7726" w:rsidP="0022224F">
      <w:pPr>
        <w:spacing w:after="0" w:line="240" w:lineRule="auto"/>
        <w:rPr>
          <w:rFonts w:ascii="Arial" w:hAnsi="Arial" w:cs="Arial"/>
          <w:color w:val="000000"/>
          <w:sz w:val="28"/>
          <w:szCs w:val="28"/>
        </w:rPr>
      </w:pPr>
      <w:r>
        <w:rPr>
          <w:rFonts w:ascii="Arial" w:hAnsi="Arial" w:cs="Arial"/>
          <w:b/>
          <w:color w:val="000000"/>
          <w:sz w:val="28"/>
          <w:szCs w:val="28"/>
        </w:rPr>
        <w:t xml:space="preserve"> </w:t>
      </w:r>
      <w:r w:rsidRPr="009A7726">
        <w:rPr>
          <w:rFonts w:ascii="Arial" w:hAnsi="Arial" w:cs="Arial"/>
          <w:color w:val="000000"/>
          <w:sz w:val="28"/>
          <w:szCs w:val="28"/>
        </w:rPr>
        <w:t>(18)</w:t>
      </w:r>
      <w:r>
        <w:rPr>
          <w:rFonts w:ascii="Arial" w:hAnsi="Arial" w:cs="Arial"/>
          <w:color w:val="000000"/>
          <w:sz w:val="28"/>
          <w:szCs w:val="28"/>
        </w:rPr>
        <w:t xml:space="preserve"> </w:t>
      </w:r>
      <w:r w:rsidR="007766C3" w:rsidRPr="009A7726">
        <w:rPr>
          <w:rFonts w:ascii="Arial" w:hAnsi="Arial" w:cs="Arial"/>
          <w:color w:val="000000"/>
          <w:sz w:val="28"/>
          <w:szCs w:val="28"/>
        </w:rPr>
        <w:t>How will success be measured?</w:t>
      </w:r>
    </w:p>
    <w:p w:rsidR="007766C3" w:rsidRPr="002C0530" w:rsidRDefault="007766C3" w:rsidP="002C0530">
      <w:pPr>
        <w:spacing w:after="0" w:line="240" w:lineRule="auto"/>
        <w:ind w:left="567" w:hanging="567"/>
        <w:rPr>
          <w:rFonts w:ascii="Arial" w:hAnsi="Arial" w:cs="Arial"/>
          <w:sz w:val="28"/>
          <w:szCs w:val="28"/>
        </w:rPr>
      </w:pPr>
      <w:r w:rsidRPr="009B7BDB">
        <w:rPr>
          <w:rFonts w:ascii="Arial" w:hAnsi="Arial" w:cs="Arial"/>
          <w:color w:val="000000"/>
          <w:sz w:val="28"/>
          <w:szCs w:val="28"/>
        </w:rPr>
        <w:t xml:space="preserve">   </w:t>
      </w:r>
      <w:r w:rsidR="002C0530">
        <w:rPr>
          <w:rFonts w:ascii="Arial" w:hAnsi="Arial" w:cs="Arial"/>
          <w:color w:val="000000"/>
          <w:sz w:val="28"/>
          <w:szCs w:val="28"/>
        </w:rPr>
        <w:t xml:space="preserve">    </w:t>
      </w:r>
      <w:r w:rsidRPr="002C0530">
        <w:rPr>
          <w:rFonts w:ascii="Arial" w:hAnsi="Arial" w:cs="Arial"/>
          <w:sz w:val="28"/>
          <w:szCs w:val="28"/>
        </w:rPr>
        <w:t xml:space="preserve"> </w:t>
      </w:r>
      <w:r w:rsidRPr="002C0530">
        <w:rPr>
          <w:rFonts w:ascii="Arial" w:hAnsi="Arial" w:cs="Arial"/>
          <w:sz w:val="20"/>
          <w:szCs w:val="20"/>
        </w:rPr>
        <w:t>{Free Text}</w:t>
      </w:r>
    </w:p>
    <w:p w:rsidR="007766C3" w:rsidRDefault="007766C3" w:rsidP="0022224F">
      <w:pPr>
        <w:spacing w:after="0" w:line="240" w:lineRule="auto"/>
        <w:rPr>
          <w:rFonts w:ascii="Arial" w:hAnsi="Arial" w:cs="Arial"/>
          <w:color w:val="FF0000"/>
          <w:sz w:val="28"/>
          <w:szCs w:val="28"/>
        </w:rPr>
      </w:pPr>
    </w:p>
    <w:p w:rsidR="007766C3" w:rsidRDefault="007766C3" w:rsidP="0022224F">
      <w:pPr>
        <w:spacing w:after="0" w:line="240" w:lineRule="auto"/>
        <w:rPr>
          <w:rFonts w:ascii="Arial" w:hAnsi="Arial" w:cs="Arial"/>
          <w:color w:val="FF0000"/>
          <w:sz w:val="28"/>
          <w:szCs w:val="28"/>
        </w:rPr>
      </w:pPr>
    </w:p>
    <w:p w:rsidR="007766C3" w:rsidRPr="009B7BDB" w:rsidRDefault="009A7726" w:rsidP="0022224F">
      <w:pPr>
        <w:spacing w:after="0" w:line="240" w:lineRule="auto"/>
        <w:rPr>
          <w:rFonts w:ascii="Arial" w:hAnsi="Arial" w:cs="Arial"/>
          <w:b/>
          <w:color w:val="000000"/>
          <w:sz w:val="28"/>
          <w:szCs w:val="28"/>
        </w:rPr>
      </w:pPr>
      <w:r>
        <w:rPr>
          <w:rFonts w:ascii="Arial" w:hAnsi="Arial" w:cs="Arial"/>
          <w:b/>
          <w:color w:val="000000"/>
          <w:sz w:val="28"/>
          <w:szCs w:val="28"/>
        </w:rPr>
        <w:t xml:space="preserve"> </w:t>
      </w:r>
      <w:r w:rsidRPr="009A7726">
        <w:rPr>
          <w:rFonts w:ascii="Arial" w:hAnsi="Arial" w:cs="Arial"/>
          <w:color w:val="000000"/>
          <w:sz w:val="28"/>
          <w:szCs w:val="28"/>
        </w:rPr>
        <w:t xml:space="preserve">(19) </w:t>
      </w:r>
      <w:r w:rsidR="007766C3" w:rsidRPr="009A7726">
        <w:rPr>
          <w:rFonts w:ascii="Arial" w:hAnsi="Arial" w:cs="Arial"/>
          <w:color w:val="000000"/>
          <w:sz w:val="28"/>
          <w:szCs w:val="28"/>
        </w:rPr>
        <w:t>Review Date</w:t>
      </w:r>
      <w:r w:rsidR="007766C3" w:rsidRPr="009B7BDB">
        <w:rPr>
          <w:rFonts w:ascii="Arial" w:hAnsi="Arial" w:cs="Arial"/>
          <w:b/>
          <w:color w:val="000000"/>
          <w:sz w:val="28"/>
          <w:szCs w:val="28"/>
        </w:rPr>
        <w:t xml:space="preserve">:    </w:t>
      </w:r>
    </w:p>
    <w:p w:rsidR="000E672D" w:rsidRPr="002C0530" w:rsidRDefault="002C0530" w:rsidP="0022224F">
      <w:pPr>
        <w:spacing w:after="0" w:line="240" w:lineRule="auto"/>
        <w:rPr>
          <w:rFonts w:ascii="Arial" w:hAnsi="Arial" w:cs="Arial"/>
          <w:color w:val="FF0000"/>
        </w:rPr>
      </w:pPr>
      <w:r>
        <w:rPr>
          <w:rFonts w:ascii="Arial" w:hAnsi="Arial" w:cs="Arial"/>
          <w:color w:val="FF0000"/>
          <w:sz w:val="28"/>
          <w:szCs w:val="28"/>
        </w:rPr>
        <w:t xml:space="preserve">         </w:t>
      </w:r>
      <w:r w:rsidRPr="002C0530">
        <w:rPr>
          <w:rFonts w:ascii="Arial" w:hAnsi="Arial" w:cs="Arial"/>
        </w:rPr>
        <w:t>20</w:t>
      </w:r>
      <w:r w:rsidRPr="002C0530">
        <w:rPr>
          <w:rFonts w:ascii="Arial" w:hAnsi="Arial" w:cs="Arial"/>
          <w:vertAlign w:val="superscript"/>
        </w:rPr>
        <w:t>th</w:t>
      </w:r>
      <w:r w:rsidRPr="002C0530">
        <w:rPr>
          <w:rFonts w:ascii="Arial" w:hAnsi="Arial" w:cs="Arial"/>
        </w:rPr>
        <w:t xml:space="preserve"> November</w:t>
      </w:r>
      <w:r>
        <w:rPr>
          <w:rFonts w:ascii="Arial" w:hAnsi="Arial" w:cs="Arial"/>
        </w:rPr>
        <w:t xml:space="preserve"> 2014</w:t>
      </w:r>
    </w:p>
    <w:p w:rsidR="000E672D" w:rsidRDefault="000E672D" w:rsidP="0022224F">
      <w:pPr>
        <w:spacing w:after="0" w:line="240" w:lineRule="auto"/>
        <w:rPr>
          <w:rFonts w:ascii="Arial" w:hAnsi="Arial" w:cs="Arial"/>
          <w:color w:val="FF0000"/>
          <w:sz w:val="28"/>
          <w:szCs w:val="28"/>
        </w:rPr>
      </w:pPr>
    </w:p>
    <w:p w:rsidR="00435CC5" w:rsidRDefault="00435CC5" w:rsidP="0022224F">
      <w:pPr>
        <w:spacing w:after="0" w:line="240" w:lineRule="auto"/>
        <w:rPr>
          <w:rFonts w:ascii="Arial" w:hAnsi="Arial" w:cs="Arial"/>
          <w:color w:val="FF0000"/>
          <w:sz w:val="28"/>
          <w:szCs w:val="28"/>
        </w:rPr>
      </w:pPr>
    </w:p>
    <w:p w:rsidR="007F44A4" w:rsidRDefault="007F44A4" w:rsidP="0022224F">
      <w:pPr>
        <w:spacing w:after="0" w:line="240" w:lineRule="auto"/>
        <w:rPr>
          <w:rFonts w:ascii="Arial" w:hAnsi="Arial" w:cs="Arial"/>
          <w:color w:val="000000"/>
          <w:sz w:val="28"/>
          <w:szCs w:val="28"/>
        </w:rPr>
      </w:pPr>
    </w:p>
    <w:p w:rsidR="007F44A4" w:rsidRDefault="007F44A4" w:rsidP="0022224F">
      <w:pPr>
        <w:spacing w:after="0" w:line="240" w:lineRule="auto"/>
        <w:rPr>
          <w:rFonts w:ascii="Arial" w:hAnsi="Arial" w:cs="Arial"/>
          <w:color w:val="000000"/>
          <w:sz w:val="28"/>
          <w:szCs w:val="28"/>
        </w:rPr>
      </w:pPr>
    </w:p>
    <w:p w:rsidR="007F44A4" w:rsidRDefault="007F44A4" w:rsidP="0022224F">
      <w:pPr>
        <w:spacing w:after="0" w:line="240" w:lineRule="auto"/>
        <w:rPr>
          <w:rFonts w:ascii="Arial" w:hAnsi="Arial" w:cs="Arial"/>
          <w:color w:val="000000"/>
          <w:sz w:val="28"/>
          <w:szCs w:val="28"/>
        </w:rPr>
      </w:pPr>
    </w:p>
    <w:p w:rsidR="007F44A4" w:rsidRDefault="007F44A4" w:rsidP="0022224F">
      <w:pPr>
        <w:spacing w:after="0" w:line="240" w:lineRule="auto"/>
        <w:rPr>
          <w:rFonts w:ascii="Arial" w:hAnsi="Arial" w:cs="Arial"/>
          <w:color w:val="000000"/>
          <w:sz w:val="28"/>
          <w:szCs w:val="28"/>
        </w:rPr>
      </w:pPr>
    </w:p>
    <w:p w:rsidR="007766C3" w:rsidRPr="007F44A4" w:rsidRDefault="007766C3" w:rsidP="0022224F">
      <w:pPr>
        <w:spacing w:after="0" w:line="240" w:lineRule="auto"/>
        <w:rPr>
          <w:rFonts w:ascii="Arial" w:hAnsi="Arial" w:cs="Arial"/>
          <w:i/>
          <w:color w:val="000000"/>
          <w:sz w:val="28"/>
          <w:szCs w:val="28"/>
        </w:rPr>
      </w:pPr>
      <w:r w:rsidRPr="007F44A4">
        <w:rPr>
          <w:rFonts w:ascii="Arial" w:hAnsi="Arial" w:cs="Arial"/>
          <w:color w:val="000000"/>
          <w:sz w:val="28"/>
          <w:szCs w:val="28"/>
        </w:rPr>
        <w:t xml:space="preserve">For the Record: </w:t>
      </w:r>
      <w:r w:rsidR="00435CC5" w:rsidRPr="007F44A4">
        <w:rPr>
          <w:rFonts w:ascii="Arial" w:hAnsi="Arial" w:cs="Arial"/>
          <w:i/>
          <w:color w:val="000000"/>
          <w:sz w:val="28"/>
          <w:szCs w:val="28"/>
        </w:rPr>
        <w:t>I</w:t>
      </w:r>
      <w:r w:rsidRPr="007F44A4">
        <w:rPr>
          <w:rFonts w:ascii="Arial" w:hAnsi="Arial" w:cs="Arial"/>
          <w:i/>
          <w:color w:val="000000"/>
          <w:sz w:val="28"/>
          <w:szCs w:val="28"/>
        </w:rPr>
        <w:t xml:space="preserve">IA </w:t>
      </w:r>
      <w:r w:rsidR="00435CC5" w:rsidRPr="007F44A4">
        <w:rPr>
          <w:rFonts w:ascii="Arial" w:hAnsi="Arial" w:cs="Arial"/>
          <w:i/>
          <w:color w:val="000000"/>
          <w:sz w:val="28"/>
          <w:szCs w:val="28"/>
        </w:rPr>
        <w:t>must</w:t>
      </w:r>
      <w:r w:rsidRPr="007F44A4">
        <w:rPr>
          <w:rFonts w:ascii="Arial" w:hAnsi="Arial" w:cs="Arial"/>
          <w:i/>
          <w:color w:val="000000"/>
          <w:sz w:val="28"/>
          <w:szCs w:val="28"/>
        </w:rPr>
        <w:t xml:space="preserve"> be car</w:t>
      </w:r>
      <w:r w:rsidR="00435CC5" w:rsidRPr="007F44A4">
        <w:rPr>
          <w:rFonts w:ascii="Arial" w:hAnsi="Arial" w:cs="Arial"/>
          <w:i/>
          <w:color w:val="000000"/>
          <w:sz w:val="28"/>
          <w:szCs w:val="28"/>
        </w:rPr>
        <w:t>ried out by at least two people</w:t>
      </w:r>
    </w:p>
    <w:p w:rsidR="00435CC5" w:rsidRPr="009B7BDB" w:rsidRDefault="00435CC5" w:rsidP="0022224F">
      <w:pPr>
        <w:spacing w:after="0" w:line="240" w:lineRule="auto"/>
        <w:rPr>
          <w:rFonts w:ascii="Arial" w:hAnsi="Arial" w:cs="Arial"/>
          <w:b/>
          <w:i/>
          <w:color w:val="000000"/>
          <w:sz w:val="28"/>
          <w:szCs w:val="28"/>
        </w:rPr>
      </w:pPr>
    </w:p>
    <w:p w:rsidR="000E672D" w:rsidRDefault="000E672D" w:rsidP="0022224F">
      <w:pPr>
        <w:spacing w:after="0" w:line="240" w:lineRule="auto"/>
        <w:rPr>
          <w:rFonts w:ascii="Arial" w:hAnsi="Arial" w:cs="Arial"/>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5294"/>
      </w:tblGrid>
      <w:tr w:rsidR="007766C3" w:rsidRPr="009B7BDB" w:rsidTr="009B7BDB">
        <w:tc>
          <w:tcPr>
            <w:tcW w:w="5341" w:type="dxa"/>
            <w:shd w:val="clear" w:color="auto" w:fill="auto"/>
          </w:tcPr>
          <w:p w:rsidR="007766C3" w:rsidRDefault="007766C3" w:rsidP="00AA4EF7">
            <w:pPr>
              <w:spacing w:after="0" w:line="300" w:lineRule="exact"/>
              <w:rPr>
                <w:rFonts w:ascii="Arial" w:hAnsi="Arial" w:cs="Arial"/>
                <w:sz w:val="24"/>
                <w:szCs w:val="24"/>
              </w:rPr>
            </w:pPr>
            <w:r w:rsidRPr="009B7BDB">
              <w:rPr>
                <w:rFonts w:ascii="Arial" w:hAnsi="Arial" w:cs="Arial"/>
                <w:sz w:val="24"/>
                <w:szCs w:val="24"/>
              </w:rPr>
              <w:t xml:space="preserve">Name </w:t>
            </w:r>
            <w:r w:rsidR="00370849">
              <w:rPr>
                <w:rFonts w:ascii="Arial" w:hAnsi="Arial" w:cs="Arial"/>
                <w:sz w:val="24"/>
                <w:szCs w:val="24"/>
              </w:rPr>
              <w:t>of person leading the I</w:t>
            </w:r>
            <w:r w:rsidRPr="009B7BDB">
              <w:rPr>
                <w:rFonts w:ascii="Arial" w:hAnsi="Arial" w:cs="Arial"/>
                <w:sz w:val="24"/>
                <w:szCs w:val="24"/>
              </w:rPr>
              <w:t>IA:</w:t>
            </w:r>
          </w:p>
          <w:p w:rsidR="004E101F" w:rsidRPr="009B7BDB" w:rsidRDefault="004E101F" w:rsidP="00AA4EF7">
            <w:pPr>
              <w:spacing w:after="0" w:line="300" w:lineRule="exact"/>
              <w:rPr>
                <w:rFonts w:ascii="Arial" w:hAnsi="Arial" w:cs="Arial"/>
                <w:sz w:val="24"/>
                <w:szCs w:val="24"/>
              </w:rPr>
            </w:pPr>
          </w:p>
          <w:p w:rsidR="007766C3" w:rsidRPr="002C0530" w:rsidRDefault="009A7726" w:rsidP="00AA4EF7">
            <w:pPr>
              <w:spacing w:after="0" w:line="300" w:lineRule="exact"/>
              <w:rPr>
                <w:rFonts w:ascii="Arial" w:hAnsi="Arial" w:cs="Arial"/>
                <w:b/>
                <w:sz w:val="24"/>
                <w:szCs w:val="24"/>
              </w:rPr>
            </w:pPr>
            <w:r w:rsidRPr="002C0530">
              <w:rPr>
                <w:rFonts w:ascii="Arial" w:hAnsi="Arial" w:cs="Arial"/>
                <w:b/>
                <w:sz w:val="24"/>
                <w:szCs w:val="24"/>
              </w:rPr>
              <w:t>Jill Warburton Community Engagement Manager</w:t>
            </w:r>
            <w:r w:rsidR="006F5AEE">
              <w:t xml:space="preserve"> </w:t>
            </w:r>
            <w:r w:rsidR="006F5AEE" w:rsidRPr="006F5AEE">
              <w:rPr>
                <w:rFonts w:ascii="Arial" w:hAnsi="Arial" w:cs="Arial"/>
                <w:b/>
                <w:sz w:val="24"/>
                <w:szCs w:val="24"/>
              </w:rPr>
              <w:t>Dorset Fire &amp; Rescue Service</w:t>
            </w:r>
          </w:p>
        </w:tc>
        <w:tc>
          <w:tcPr>
            <w:tcW w:w="5341" w:type="dxa"/>
            <w:shd w:val="clear" w:color="auto" w:fill="auto"/>
          </w:tcPr>
          <w:p w:rsidR="007766C3" w:rsidRPr="009B7BDB" w:rsidRDefault="007766C3" w:rsidP="00AA4EF7">
            <w:pPr>
              <w:spacing w:after="0" w:line="300" w:lineRule="exact"/>
              <w:rPr>
                <w:rFonts w:ascii="Arial" w:hAnsi="Arial" w:cs="Arial"/>
                <w:sz w:val="24"/>
                <w:szCs w:val="24"/>
              </w:rPr>
            </w:pPr>
            <w:r w:rsidRPr="009B7BDB">
              <w:rPr>
                <w:rFonts w:ascii="Arial" w:hAnsi="Arial" w:cs="Arial"/>
                <w:sz w:val="24"/>
                <w:szCs w:val="24"/>
              </w:rPr>
              <w:t xml:space="preserve">Date completed:   </w:t>
            </w:r>
            <w:r w:rsidR="00F46CC1">
              <w:rPr>
                <w:rFonts w:ascii="Arial" w:hAnsi="Arial" w:cs="Arial"/>
                <w:sz w:val="24"/>
                <w:szCs w:val="24"/>
              </w:rPr>
              <w:t>16</w:t>
            </w:r>
            <w:r w:rsidR="00F46CC1">
              <w:rPr>
                <w:rFonts w:ascii="Arial" w:hAnsi="Arial" w:cs="Arial"/>
                <w:sz w:val="24"/>
                <w:szCs w:val="24"/>
                <w:vertAlign w:val="superscript"/>
              </w:rPr>
              <w:t xml:space="preserve"> </w:t>
            </w:r>
            <w:r w:rsidR="00F46CC1">
              <w:rPr>
                <w:rFonts w:ascii="Arial" w:hAnsi="Arial" w:cs="Arial"/>
                <w:sz w:val="24"/>
                <w:szCs w:val="24"/>
              </w:rPr>
              <w:t>October 2014</w:t>
            </w:r>
          </w:p>
          <w:p w:rsidR="007766C3" w:rsidRPr="009B7BDB" w:rsidRDefault="007766C3" w:rsidP="00AA4EF7">
            <w:pPr>
              <w:spacing w:after="0" w:line="300" w:lineRule="exact"/>
              <w:jc w:val="center"/>
              <w:rPr>
                <w:rFonts w:ascii="Arial" w:hAnsi="Arial" w:cs="Arial"/>
                <w:sz w:val="24"/>
                <w:szCs w:val="24"/>
              </w:rPr>
            </w:pPr>
          </w:p>
        </w:tc>
      </w:tr>
      <w:tr w:rsidR="007766C3" w:rsidRPr="009B7BDB" w:rsidTr="009B7BDB">
        <w:tc>
          <w:tcPr>
            <w:tcW w:w="5341" w:type="dxa"/>
            <w:shd w:val="clear" w:color="auto" w:fill="auto"/>
          </w:tcPr>
          <w:p w:rsidR="00AE3F47" w:rsidRDefault="007766C3" w:rsidP="00AA4EF7">
            <w:pPr>
              <w:spacing w:after="0" w:line="300" w:lineRule="exact"/>
            </w:pPr>
            <w:r w:rsidRPr="009B7BDB">
              <w:rPr>
                <w:rFonts w:ascii="Arial" w:hAnsi="Arial" w:cs="Arial"/>
                <w:sz w:val="24"/>
                <w:szCs w:val="24"/>
              </w:rPr>
              <w:t>Names of people/groups involved in consideration of the impact.</w:t>
            </w:r>
            <w:r w:rsidR="00AE3F47">
              <w:t xml:space="preserve"> </w:t>
            </w:r>
          </w:p>
          <w:p w:rsidR="007766C3" w:rsidRPr="00AE3F47" w:rsidRDefault="00AE3F47" w:rsidP="00AA4EF7">
            <w:pPr>
              <w:spacing w:after="0" w:line="300" w:lineRule="exact"/>
              <w:rPr>
                <w:rFonts w:ascii="Arial" w:hAnsi="Arial" w:cs="Arial"/>
                <w:b/>
                <w:sz w:val="24"/>
                <w:szCs w:val="24"/>
              </w:rPr>
            </w:pPr>
            <w:r w:rsidRPr="00AE3F47">
              <w:rPr>
                <w:rFonts w:ascii="Arial" w:hAnsi="Arial" w:cs="Arial"/>
                <w:b/>
                <w:sz w:val="24"/>
                <w:szCs w:val="24"/>
              </w:rPr>
              <w:t>Jane Staffiere Director of People Services Dorset Fire &amp; Rescue Service</w:t>
            </w:r>
          </w:p>
          <w:p w:rsidR="007766C3" w:rsidRPr="009B7BDB" w:rsidRDefault="006F5AEE" w:rsidP="00AA4EF7">
            <w:pPr>
              <w:spacing w:after="0" w:line="300" w:lineRule="exact"/>
              <w:rPr>
                <w:rFonts w:ascii="Arial" w:hAnsi="Arial" w:cs="Arial"/>
                <w:b/>
                <w:sz w:val="24"/>
                <w:szCs w:val="24"/>
              </w:rPr>
            </w:pPr>
            <w:r w:rsidRPr="006F5AEE">
              <w:rPr>
                <w:rFonts w:ascii="Arial" w:hAnsi="Arial" w:cs="Arial"/>
                <w:b/>
                <w:sz w:val="24"/>
                <w:szCs w:val="24"/>
              </w:rPr>
              <w:t>Rex Webb Equality and Diversity Advisor Wilts Fire and Rescue Service</w:t>
            </w:r>
          </w:p>
        </w:tc>
        <w:tc>
          <w:tcPr>
            <w:tcW w:w="5341" w:type="dxa"/>
            <w:shd w:val="clear" w:color="auto" w:fill="auto"/>
          </w:tcPr>
          <w:p w:rsidR="007766C3" w:rsidRPr="009B7BDB" w:rsidRDefault="007766C3" w:rsidP="00AA4EF7">
            <w:pPr>
              <w:spacing w:after="0" w:line="300" w:lineRule="exact"/>
              <w:rPr>
                <w:rFonts w:ascii="Arial" w:hAnsi="Arial" w:cs="Arial"/>
                <w:b/>
                <w:sz w:val="24"/>
                <w:szCs w:val="24"/>
              </w:rPr>
            </w:pPr>
          </w:p>
        </w:tc>
      </w:tr>
      <w:tr w:rsidR="007766C3" w:rsidRPr="009B7BDB" w:rsidTr="009B7BDB">
        <w:tc>
          <w:tcPr>
            <w:tcW w:w="5341" w:type="dxa"/>
            <w:shd w:val="clear" w:color="auto" w:fill="auto"/>
          </w:tcPr>
          <w:p w:rsidR="007766C3" w:rsidRPr="009B7BDB" w:rsidRDefault="00370849" w:rsidP="00AA4EF7">
            <w:pPr>
              <w:spacing w:after="0" w:line="300" w:lineRule="exact"/>
              <w:rPr>
                <w:rFonts w:ascii="Arial" w:hAnsi="Arial" w:cs="Arial"/>
                <w:sz w:val="24"/>
                <w:szCs w:val="24"/>
              </w:rPr>
            </w:pPr>
            <w:r>
              <w:rPr>
                <w:rFonts w:ascii="Arial" w:hAnsi="Arial" w:cs="Arial"/>
                <w:sz w:val="24"/>
                <w:szCs w:val="24"/>
              </w:rPr>
              <w:t>Name of Manager signing off I</w:t>
            </w:r>
            <w:r w:rsidR="007766C3" w:rsidRPr="009B7BDB">
              <w:rPr>
                <w:rFonts w:ascii="Arial" w:hAnsi="Arial" w:cs="Arial"/>
                <w:sz w:val="24"/>
                <w:szCs w:val="24"/>
              </w:rPr>
              <w:t>IA</w:t>
            </w:r>
          </w:p>
          <w:p w:rsidR="007766C3" w:rsidRPr="002C0530" w:rsidRDefault="004D03B1" w:rsidP="00AA4EF7">
            <w:pPr>
              <w:spacing w:after="0" w:line="300" w:lineRule="exact"/>
              <w:rPr>
                <w:rFonts w:ascii="Arial" w:hAnsi="Arial" w:cs="Arial"/>
                <w:b/>
                <w:sz w:val="24"/>
                <w:szCs w:val="24"/>
              </w:rPr>
            </w:pPr>
            <w:r w:rsidRPr="002C0530">
              <w:rPr>
                <w:rFonts w:ascii="Arial" w:hAnsi="Arial" w:cs="Arial"/>
                <w:b/>
                <w:sz w:val="24"/>
                <w:szCs w:val="24"/>
              </w:rPr>
              <w:t>Mick Stead ACFO</w:t>
            </w:r>
            <w:r w:rsidR="006F5AEE">
              <w:rPr>
                <w:rFonts w:ascii="Arial" w:hAnsi="Arial" w:cs="Arial"/>
                <w:b/>
                <w:sz w:val="24"/>
                <w:szCs w:val="24"/>
              </w:rPr>
              <w:t xml:space="preserve"> Dorset Fire &amp; Rescue Service</w:t>
            </w:r>
          </w:p>
          <w:p w:rsidR="007766C3" w:rsidRPr="009B7BDB" w:rsidRDefault="007766C3" w:rsidP="00AA4EF7">
            <w:pPr>
              <w:spacing w:after="0" w:line="300" w:lineRule="exact"/>
              <w:rPr>
                <w:rFonts w:ascii="Arial" w:hAnsi="Arial" w:cs="Arial"/>
                <w:sz w:val="24"/>
                <w:szCs w:val="24"/>
              </w:rPr>
            </w:pPr>
          </w:p>
        </w:tc>
        <w:tc>
          <w:tcPr>
            <w:tcW w:w="5341" w:type="dxa"/>
            <w:shd w:val="clear" w:color="auto" w:fill="auto"/>
          </w:tcPr>
          <w:p w:rsidR="007766C3" w:rsidRDefault="00F46CC1" w:rsidP="00AA4EF7">
            <w:pPr>
              <w:spacing w:after="0" w:line="300" w:lineRule="exact"/>
              <w:rPr>
                <w:rFonts w:ascii="Arial" w:hAnsi="Arial" w:cs="Arial"/>
                <w:sz w:val="24"/>
                <w:szCs w:val="24"/>
              </w:rPr>
            </w:pPr>
            <w:r>
              <w:rPr>
                <w:rFonts w:ascii="Arial" w:hAnsi="Arial" w:cs="Arial"/>
                <w:noProof/>
                <w:sz w:val="24"/>
                <w:szCs w:val="24"/>
                <w:lang w:eastAsia="en-GB"/>
              </w:rPr>
              <w:drawing>
                <wp:anchor distT="0" distB="0" distL="114300" distR="114300" simplePos="0" relativeHeight="251686912" behindDoc="1" locked="0" layoutInCell="1" allowOverlap="1" wp14:anchorId="028BC897" wp14:editId="479AF4EA">
                  <wp:simplePos x="0" y="0"/>
                  <wp:positionH relativeFrom="column">
                    <wp:posOffset>38735</wp:posOffset>
                  </wp:positionH>
                  <wp:positionV relativeFrom="paragraph">
                    <wp:posOffset>240030</wp:posOffset>
                  </wp:positionV>
                  <wp:extent cx="1739265" cy="712470"/>
                  <wp:effectExtent l="0" t="0" r="0" b="0"/>
                  <wp:wrapTight wrapText="bothSides">
                    <wp:wrapPolygon edited="0">
                      <wp:start x="0" y="0"/>
                      <wp:lineTo x="0" y="20791"/>
                      <wp:lineTo x="21292" y="20791"/>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26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C3" w:rsidRPr="009B7BDB">
              <w:rPr>
                <w:rFonts w:ascii="Arial" w:hAnsi="Arial" w:cs="Arial"/>
                <w:sz w:val="24"/>
                <w:szCs w:val="24"/>
              </w:rPr>
              <w:t xml:space="preserve">Signed &amp; dated: </w:t>
            </w:r>
            <w:r>
              <w:rPr>
                <w:rFonts w:ascii="Arial" w:hAnsi="Arial" w:cs="Arial"/>
                <w:sz w:val="24"/>
                <w:szCs w:val="24"/>
              </w:rPr>
              <w:t xml:space="preserve">  16</w:t>
            </w:r>
            <w:r w:rsidR="00AA4EF7">
              <w:rPr>
                <w:rFonts w:ascii="Arial" w:hAnsi="Arial" w:cs="Arial"/>
                <w:sz w:val="24"/>
                <w:szCs w:val="24"/>
              </w:rPr>
              <w:t xml:space="preserve"> October 2014</w:t>
            </w:r>
          </w:p>
          <w:p w:rsidR="00AA4EF7" w:rsidRPr="009B7BDB" w:rsidRDefault="00AA4EF7" w:rsidP="00AA4EF7">
            <w:pPr>
              <w:spacing w:after="0" w:line="300" w:lineRule="exact"/>
              <w:rPr>
                <w:rFonts w:ascii="Arial" w:hAnsi="Arial" w:cs="Arial"/>
                <w:sz w:val="24"/>
                <w:szCs w:val="24"/>
              </w:rPr>
            </w:pPr>
          </w:p>
          <w:p w:rsidR="007766C3" w:rsidRPr="009B7BDB" w:rsidRDefault="007766C3" w:rsidP="00AA4EF7">
            <w:pPr>
              <w:spacing w:after="0" w:line="300" w:lineRule="exact"/>
              <w:rPr>
                <w:rFonts w:ascii="Arial" w:hAnsi="Arial" w:cs="Arial"/>
                <w:sz w:val="24"/>
                <w:szCs w:val="24"/>
              </w:rPr>
            </w:pPr>
          </w:p>
        </w:tc>
      </w:tr>
      <w:tr w:rsidR="007766C3" w:rsidRPr="009B7BDB" w:rsidTr="009B7BDB">
        <w:tc>
          <w:tcPr>
            <w:tcW w:w="5341" w:type="dxa"/>
            <w:shd w:val="clear" w:color="auto" w:fill="auto"/>
          </w:tcPr>
          <w:p w:rsidR="007766C3" w:rsidRPr="00F46CC1" w:rsidRDefault="007766C3" w:rsidP="00AA4EF7">
            <w:pPr>
              <w:spacing w:after="0" w:line="300" w:lineRule="exact"/>
              <w:rPr>
                <w:rFonts w:ascii="Arial" w:hAnsi="Arial" w:cs="Arial"/>
                <w:sz w:val="24"/>
                <w:szCs w:val="24"/>
              </w:rPr>
            </w:pPr>
            <w:r w:rsidRPr="009B7BDB">
              <w:rPr>
                <w:rFonts w:ascii="Arial" w:hAnsi="Arial" w:cs="Arial"/>
                <w:sz w:val="24"/>
                <w:szCs w:val="24"/>
              </w:rPr>
              <w:t xml:space="preserve">Final Check by </w:t>
            </w:r>
            <w:r w:rsidR="002C0530">
              <w:rPr>
                <w:rFonts w:ascii="Arial" w:hAnsi="Arial" w:cs="Arial"/>
                <w:sz w:val="24"/>
                <w:szCs w:val="24"/>
              </w:rPr>
              <w:t xml:space="preserve">the </w:t>
            </w:r>
            <w:r w:rsidR="007C2953" w:rsidRPr="009B7BDB">
              <w:rPr>
                <w:rFonts w:ascii="Arial" w:hAnsi="Arial" w:cs="Arial"/>
                <w:sz w:val="24"/>
                <w:szCs w:val="24"/>
              </w:rPr>
              <w:t>Community Engagemen</w:t>
            </w:r>
            <w:r w:rsidR="009A7726">
              <w:rPr>
                <w:rFonts w:ascii="Arial" w:hAnsi="Arial" w:cs="Arial"/>
                <w:sz w:val="24"/>
                <w:szCs w:val="24"/>
              </w:rPr>
              <w:t>t and Inclusion Manager</w:t>
            </w:r>
          </w:p>
        </w:tc>
        <w:tc>
          <w:tcPr>
            <w:tcW w:w="5341" w:type="dxa"/>
            <w:shd w:val="clear" w:color="auto" w:fill="auto"/>
          </w:tcPr>
          <w:p w:rsidR="007766C3" w:rsidRPr="009B7BDB" w:rsidRDefault="007766C3" w:rsidP="00AA4EF7">
            <w:pPr>
              <w:spacing w:after="0" w:line="300" w:lineRule="exact"/>
              <w:rPr>
                <w:rFonts w:ascii="Arial" w:hAnsi="Arial" w:cs="Arial"/>
                <w:sz w:val="24"/>
                <w:szCs w:val="24"/>
              </w:rPr>
            </w:pPr>
            <w:r w:rsidRPr="009B7BDB">
              <w:rPr>
                <w:rFonts w:ascii="Arial" w:hAnsi="Arial" w:cs="Arial"/>
                <w:sz w:val="24"/>
                <w:szCs w:val="24"/>
              </w:rPr>
              <w:t>Date filed:</w:t>
            </w:r>
          </w:p>
          <w:p w:rsidR="007766C3" w:rsidRPr="009B7BDB" w:rsidRDefault="007766C3" w:rsidP="00AA4EF7">
            <w:pPr>
              <w:spacing w:after="0" w:line="300" w:lineRule="exact"/>
              <w:jc w:val="center"/>
              <w:rPr>
                <w:rFonts w:ascii="Arial" w:hAnsi="Arial" w:cs="Arial"/>
                <w:sz w:val="24"/>
                <w:szCs w:val="24"/>
              </w:rPr>
            </w:pPr>
          </w:p>
          <w:p w:rsidR="007766C3" w:rsidRPr="009B7BDB" w:rsidRDefault="007766C3" w:rsidP="00AA4EF7">
            <w:pPr>
              <w:spacing w:after="0" w:line="300" w:lineRule="exact"/>
              <w:rPr>
                <w:rFonts w:ascii="Arial" w:hAnsi="Arial" w:cs="Arial"/>
                <w:sz w:val="24"/>
                <w:szCs w:val="24"/>
              </w:rPr>
            </w:pPr>
          </w:p>
        </w:tc>
      </w:tr>
    </w:tbl>
    <w:p w:rsidR="000E672D" w:rsidRDefault="000E672D" w:rsidP="0022224F">
      <w:pPr>
        <w:spacing w:after="0" w:line="240" w:lineRule="auto"/>
        <w:rPr>
          <w:rFonts w:ascii="Arial" w:hAnsi="Arial" w:cs="Arial"/>
          <w:color w:val="FF0000"/>
          <w:sz w:val="28"/>
          <w:szCs w:val="28"/>
        </w:rPr>
      </w:pPr>
      <w:bookmarkStart w:id="0" w:name="_GoBack"/>
      <w:bookmarkEnd w:id="0"/>
    </w:p>
    <w:p w:rsidR="007766C3" w:rsidRPr="00D52F2F" w:rsidRDefault="007766C3" w:rsidP="0022224F">
      <w:pPr>
        <w:spacing w:after="0" w:line="240" w:lineRule="auto"/>
        <w:rPr>
          <w:rFonts w:ascii="Arial" w:hAnsi="Arial" w:cs="Arial"/>
          <w:color w:val="FF0000"/>
          <w:sz w:val="28"/>
          <w:szCs w:val="28"/>
        </w:rPr>
      </w:pPr>
    </w:p>
    <w:sectPr w:rsidR="007766C3" w:rsidRPr="00D52F2F" w:rsidSect="007E5401">
      <w:footerReference w:type="default" r:id="rId14"/>
      <w:pgSz w:w="11906" w:h="16838"/>
      <w:pgMar w:top="1440" w:right="849" w:bottom="709" w:left="709"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31" w:rsidRDefault="00BB2931" w:rsidP="00A33B81">
      <w:pPr>
        <w:spacing w:after="0" w:line="240" w:lineRule="auto"/>
      </w:pPr>
      <w:r>
        <w:separator/>
      </w:r>
    </w:p>
  </w:endnote>
  <w:endnote w:type="continuationSeparator" w:id="0">
    <w:p w:rsidR="00BB2931" w:rsidRDefault="00BB2931" w:rsidP="00A3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158844"/>
      <w:docPartObj>
        <w:docPartGallery w:val="Page Numbers (Bottom of Page)"/>
        <w:docPartUnique/>
      </w:docPartObj>
    </w:sdtPr>
    <w:sdtEndPr>
      <w:rPr>
        <w:noProof/>
      </w:rPr>
    </w:sdtEndPr>
    <w:sdtContent>
      <w:p w:rsidR="00A33B81" w:rsidRDefault="00A33B81">
        <w:pPr>
          <w:pStyle w:val="Footer"/>
          <w:jc w:val="right"/>
        </w:pPr>
        <w:r>
          <w:fldChar w:fldCharType="begin"/>
        </w:r>
        <w:r>
          <w:instrText xml:space="preserve"> PAGE   \* MERGEFORMAT </w:instrText>
        </w:r>
        <w:r>
          <w:fldChar w:fldCharType="separate"/>
        </w:r>
        <w:r w:rsidR="00F46CC1">
          <w:rPr>
            <w:noProof/>
          </w:rPr>
          <w:t>9</w:t>
        </w:r>
        <w:r>
          <w:rPr>
            <w:noProof/>
          </w:rPr>
          <w:fldChar w:fldCharType="end"/>
        </w:r>
      </w:p>
    </w:sdtContent>
  </w:sdt>
  <w:p w:rsidR="00A33B81" w:rsidRDefault="00A33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31" w:rsidRDefault="00BB2931" w:rsidP="00A33B81">
      <w:pPr>
        <w:spacing w:after="0" w:line="240" w:lineRule="auto"/>
      </w:pPr>
      <w:r>
        <w:separator/>
      </w:r>
    </w:p>
  </w:footnote>
  <w:footnote w:type="continuationSeparator" w:id="0">
    <w:p w:rsidR="00BB2931" w:rsidRDefault="00BB2931" w:rsidP="00A33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0055"/>
    <w:multiLevelType w:val="hybridMultilevel"/>
    <w:tmpl w:val="C1C6706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
    <w:nsid w:val="19E21759"/>
    <w:multiLevelType w:val="hybridMultilevel"/>
    <w:tmpl w:val="EFC4B7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BE314DE"/>
    <w:multiLevelType w:val="hybridMultilevel"/>
    <w:tmpl w:val="75D8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C22240"/>
    <w:multiLevelType w:val="hybridMultilevel"/>
    <w:tmpl w:val="5BB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4E1AB9"/>
    <w:multiLevelType w:val="hybridMultilevel"/>
    <w:tmpl w:val="CCA680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50C2692E"/>
    <w:multiLevelType w:val="hybridMultilevel"/>
    <w:tmpl w:val="A3D0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A72994"/>
    <w:multiLevelType w:val="hybridMultilevel"/>
    <w:tmpl w:val="BAEC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4463E6"/>
    <w:multiLevelType w:val="hybridMultilevel"/>
    <w:tmpl w:val="6EA8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46048C"/>
    <w:multiLevelType w:val="hybridMultilevel"/>
    <w:tmpl w:val="F45AC370"/>
    <w:lvl w:ilvl="0" w:tplc="DA00AE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890ACF"/>
    <w:multiLevelType w:val="hybridMultilevel"/>
    <w:tmpl w:val="B3184BEE"/>
    <w:lvl w:ilvl="0" w:tplc="B9AEC65E">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3169B8"/>
    <w:multiLevelType w:val="hybridMultilevel"/>
    <w:tmpl w:val="2436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10"/>
  </w:num>
  <w:num w:numId="6">
    <w:abstractNumId w:val="3"/>
  </w:num>
  <w:num w:numId="7">
    <w:abstractNumId w:val="8"/>
  </w:num>
  <w:num w:numId="8">
    <w:abstractNumId w:val="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E2"/>
    <w:rsid w:val="000414D2"/>
    <w:rsid w:val="00043C67"/>
    <w:rsid w:val="0005156C"/>
    <w:rsid w:val="000645F0"/>
    <w:rsid w:val="000E0280"/>
    <w:rsid w:val="000E672D"/>
    <w:rsid w:val="001112A3"/>
    <w:rsid w:val="0011213A"/>
    <w:rsid w:val="001C4589"/>
    <w:rsid w:val="001E147B"/>
    <w:rsid w:val="00203644"/>
    <w:rsid w:val="002119BA"/>
    <w:rsid w:val="00217B6C"/>
    <w:rsid w:val="00221ECD"/>
    <w:rsid w:val="0022224F"/>
    <w:rsid w:val="00227643"/>
    <w:rsid w:val="00242951"/>
    <w:rsid w:val="00283483"/>
    <w:rsid w:val="00283913"/>
    <w:rsid w:val="002B2C2A"/>
    <w:rsid w:val="002C0530"/>
    <w:rsid w:val="002C1F48"/>
    <w:rsid w:val="002E25D2"/>
    <w:rsid w:val="002F1401"/>
    <w:rsid w:val="00301709"/>
    <w:rsid w:val="0032180D"/>
    <w:rsid w:val="003443F6"/>
    <w:rsid w:val="0035323F"/>
    <w:rsid w:val="00370849"/>
    <w:rsid w:val="00374A74"/>
    <w:rsid w:val="00391ADB"/>
    <w:rsid w:val="0039382D"/>
    <w:rsid w:val="003A4AED"/>
    <w:rsid w:val="00407A84"/>
    <w:rsid w:val="00413162"/>
    <w:rsid w:val="00435CC5"/>
    <w:rsid w:val="00444676"/>
    <w:rsid w:val="004463E2"/>
    <w:rsid w:val="004524FB"/>
    <w:rsid w:val="00472E8A"/>
    <w:rsid w:val="004D03B1"/>
    <w:rsid w:val="004D2415"/>
    <w:rsid w:val="004D63AE"/>
    <w:rsid w:val="004E101F"/>
    <w:rsid w:val="00571590"/>
    <w:rsid w:val="005A2824"/>
    <w:rsid w:val="006019C6"/>
    <w:rsid w:val="00625057"/>
    <w:rsid w:val="0063351B"/>
    <w:rsid w:val="00635F8F"/>
    <w:rsid w:val="00647590"/>
    <w:rsid w:val="00651A04"/>
    <w:rsid w:val="0066052C"/>
    <w:rsid w:val="00673C6D"/>
    <w:rsid w:val="00697421"/>
    <w:rsid w:val="006C5F0F"/>
    <w:rsid w:val="006E5519"/>
    <w:rsid w:val="006F5AEE"/>
    <w:rsid w:val="0075207C"/>
    <w:rsid w:val="007660B4"/>
    <w:rsid w:val="007766C3"/>
    <w:rsid w:val="007865AC"/>
    <w:rsid w:val="007A1CDD"/>
    <w:rsid w:val="007A3356"/>
    <w:rsid w:val="007B1FA2"/>
    <w:rsid w:val="007C2953"/>
    <w:rsid w:val="007C5D54"/>
    <w:rsid w:val="007C630B"/>
    <w:rsid w:val="007E5401"/>
    <w:rsid w:val="007F37DF"/>
    <w:rsid w:val="007F44A4"/>
    <w:rsid w:val="00801875"/>
    <w:rsid w:val="0081716E"/>
    <w:rsid w:val="00837CA6"/>
    <w:rsid w:val="008470A5"/>
    <w:rsid w:val="008806C6"/>
    <w:rsid w:val="008967FA"/>
    <w:rsid w:val="008A6559"/>
    <w:rsid w:val="008B3637"/>
    <w:rsid w:val="008D3423"/>
    <w:rsid w:val="009100EF"/>
    <w:rsid w:val="00945B59"/>
    <w:rsid w:val="00966D3E"/>
    <w:rsid w:val="00975C4B"/>
    <w:rsid w:val="009A7726"/>
    <w:rsid w:val="009B7BDB"/>
    <w:rsid w:val="009D5A98"/>
    <w:rsid w:val="009D5E51"/>
    <w:rsid w:val="009E6634"/>
    <w:rsid w:val="00A22014"/>
    <w:rsid w:val="00A33B81"/>
    <w:rsid w:val="00A55CEE"/>
    <w:rsid w:val="00A648CB"/>
    <w:rsid w:val="00A76DF7"/>
    <w:rsid w:val="00A832EF"/>
    <w:rsid w:val="00A87ADC"/>
    <w:rsid w:val="00AA4EF7"/>
    <w:rsid w:val="00AA7B89"/>
    <w:rsid w:val="00AD6497"/>
    <w:rsid w:val="00AE3F47"/>
    <w:rsid w:val="00AF0E20"/>
    <w:rsid w:val="00B06D25"/>
    <w:rsid w:val="00B632DF"/>
    <w:rsid w:val="00BA1457"/>
    <w:rsid w:val="00BA2F34"/>
    <w:rsid w:val="00BA3419"/>
    <w:rsid w:val="00BB2931"/>
    <w:rsid w:val="00C11DFF"/>
    <w:rsid w:val="00C17EB8"/>
    <w:rsid w:val="00C434EC"/>
    <w:rsid w:val="00C81AE0"/>
    <w:rsid w:val="00C8530D"/>
    <w:rsid w:val="00CD3D92"/>
    <w:rsid w:val="00CD74D5"/>
    <w:rsid w:val="00CF4004"/>
    <w:rsid w:val="00D049FF"/>
    <w:rsid w:val="00D52F2F"/>
    <w:rsid w:val="00D721B2"/>
    <w:rsid w:val="00DB2205"/>
    <w:rsid w:val="00DD635C"/>
    <w:rsid w:val="00DF50A9"/>
    <w:rsid w:val="00E16D48"/>
    <w:rsid w:val="00E95F61"/>
    <w:rsid w:val="00EA3058"/>
    <w:rsid w:val="00EA65FD"/>
    <w:rsid w:val="00EC4BA0"/>
    <w:rsid w:val="00EF64D3"/>
    <w:rsid w:val="00F15956"/>
    <w:rsid w:val="00F22F3C"/>
    <w:rsid w:val="00F40481"/>
    <w:rsid w:val="00F46CC1"/>
    <w:rsid w:val="00F47289"/>
    <w:rsid w:val="00F733C8"/>
    <w:rsid w:val="00FA4FD9"/>
    <w:rsid w:val="00FB5779"/>
    <w:rsid w:val="00FC32F3"/>
    <w:rsid w:val="00FD0A20"/>
    <w:rsid w:val="00FD1E25"/>
    <w:rsid w:val="00FD492C"/>
    <w:rsid w:val="00FE18F0"/>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3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3E2"/>
    <w:rPr>
      <w:rFonts w:ascii="Tahoma" w:hAnsi="Tahoma" w:cs="Tahoma"/>
      <w:sz w:val="16"/>
      <w:szCs w:val="16"/>
    </w:rPr>
  </w:style>
  <w:style w:type="paragraph" w:styleId="ListParagraph">
    <w:name w:val="List Paragraph"/>
    <w:basedOn w:val="Normal"/>
    <w:uiPriority w:val="34"/>
    <w:qFormat/>
    <w:rsid w:val="004463E2"/>
    <w:pPr>
      <w:ind w:left="720"/>
      <w:contextualSpacing/>
    </w:pPr>
  </w:style>
  <w:style w:type="character" w:styleId="PlaceholderText">
    <w:name w:val="Placeholder Text"/>
    <w:uiPriority w:val="99"/>
    <w:semiHidden/>
    <w:rsid w:val="007766C3"/>
    <w:rPr>
      <w:color w:val="808080"/>
    </w:rPr>
  </w:style>
  <w:style w:type="table" w:styleId="TableGrid">
    <w:name w:val="Table Grid"/>
    <w:basedOn w:val="TableNormal"/>
    <w:uiPriority w:val="59"/>
    <w:rsid w:val="0077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uiPriority w:val="1"/>
    <w:qFormat/>
    <w:rsid w:val="007766C3"/>
    <w:rPr>
      <w:rFonts w:ascii="Arial" w:hAnsi="Arial"/>
      <w:sz w:val="24"/>
    </w:rPr>
  </w:style>
  <w:style w:type="paragraph" w:styleId="Revision">
    <w:name w:val="Revision"/>
    <w:hidden/>
    <w:uiPriority w:val="99"/>
    <w:semiHidden/>
    <w:rsid w:val="00B06D25"/>
    <w:rPr>
      <w:sz w:val="22"/>
      <w:szCs w:val="22"/>
      <w:lang w:eastAsia="en-US"/>
    </w:rPr>
  </w:style>
  <w:style w:type="paragraph" w:customStyle="1" w:styleId="Default">
    <w:name w:val="Default"/>
    <w:rsid w:val="00CF4004"/>
    <w:pPr>
      <w:autoSpaceDE w:val="0"/>
      <w:autoSpaceDN w:val="0"/>
      <w:adjustRightInd w:val="0"/>
    </w:pPr>
    <w:rPr>
      <w:rFonts w:ascii="Verdana" w:hAnsi="Verdana" w:cs="Verdana"/>
      <w:color w:val="000000"/>
      <w:sz w:val="24"/>
      <w:szCs w:val="24"/>
    </w:rPr>
  </w:style>
  <w:style w:type="character" w:customStyle="1" w:styleId="Style8">
    <w:name w:val="Style8"/>
    <w:basedOn w:val="DefaultParagraphFont"/>
    <w:uiPriority w:val="1"/>
    <w:rsid w:val="0011213A"/>
    <w:rPr>
      <w:rFonts w:ascii="Arial" w:hAnsi="Arial"/>
      <w:color w:val="002060"/>
      <w:sz w:val="22"/>
    </w:rPr>
  </w:style>
  <w:style w:type="paragraph" w:styleId="Header">
    <w:name w:val="header"/>
    <w:basedOn w:val="Normal"/>
    <w:link w:val="HeaderChar"/>
    <w:uiPriority w:val="99"/>
    <w:unhideWhenUsed/>
    <w:rsid w:val="00A33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81"/>
    <w:rPr>
      <w:sz w:val="22"/>
      <w:szCs w:val="22"/>
      <w:lang w:eastAsia="en-US"/>
    </w:rPr>
  </w:style>
  <w:style w:type="paragraph" w:styleId="Footer">
    <w:name w:val="footer"/>
    <w:basedOn w:val="Normal"/>
    <w:link w:val="FooterChar"/>
    <w:uiPriority w:val="99"/>
    <w:unhideWhenUsed/>
    <w:rsid w:val="00A33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3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3E2"/>
    <w:rPr>
      <w:rFonts w:ascii="Tahoma" w:hAnsi="Tahoma" w:cs="Tahoma"/>
      <w:sz w:val="16"/>
      <w:szCs w:val="16"/>
    </w:rPr>
  </w:style>
  <w:style w:type="paragraph" w:styleId="ListParagraph">
    <w:name w:val="List Paragraph"/>
    <w:basedOn w:val="Normal"/>
    <w:uiPriority w:val="34"/>
    <w:qFormat/>
    <w:rsid w:val="004463E2"/>
    <w:pPr>
      <w:ind w:left="720"/>
      <w:contextualSpacing/>
    </w:pPr>
  </w:style>
  <w:style w:type="character" w:styleId="PlaceholderText">
    <w:name w:val="Placeholder Text"/>
    <w:uiPriority w:val="99"/>
    <w:semiHidden/>
    <w:rsid w:val="007766C3"/>
    <w:rPr>
      <w:color w:val="808080"/>
    </w:rPr>
  </w:style>
  <w:style w:type="table" w:styleId="TableGrid">
    <w:name w:val="Table Grid"/>
    <w:basedOn w:val="TableNormal"/>
    <w:uiPriority w:val="59"/>
    <w:rsid w:val="0077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uiPriority w:val="1"/>
    <w:qFormat/>
    <w:rsid w:val="007766C3"/>
    <w:rPr>
      <w:rFonts w:ascii="Arial" w:hAnsi="Arial"/>
      <w:sz w:val="24"/>
    </w:rPr>
  </w:style>
  <w:style w:type="paragraph" w:styleId="Revision">
    <w:name w:val="Revision"/>
    <w:hidden/>
    <w:uiPriority w:val="99"/>
    <w:semiHidden/>
    <w:rsid w:val="00B06D25"/>
    <w:rPr>
      <w:sz w:val="22"/>
      <w:szCs w:val="22"/>
      <w:lang w:eastAsia="en-US"/>
    </w:rPr>
  </w:style>
  <w:style w:type="paragraph" w:customStyle="1" w:styleId="Default">
    <w:name w:val="Default"/>
    <w:rsid w:val="00CF4004"/>
    <w:pPr>
      <w:autoSpaceDE w:val="0"/>
      <w:autoSpaceDN w:val="0"/>
      <w:adjustRightInd w:val="0"/>
    </w:pPr>
    <w:rPr>
      <w:rFonts w:ascii="Verdana" w:hAnsi="Verdana" w:cs="Verdana"/>
      <w:color w:val="000000"/>
      <w:sz w:val="24"/>
      <w:szCs w:val="24"/>
    </w:rPr>
  </w:style>
  <w:style w:type="character" w:customStyle="1" w:styleId="Style8">
    <w:name w:val="Style8"/>
    <w:basedOn w:val="DefaultParagraphFont"/>
    <w:uiPriority w:val="1"/>
    <w:rsid w:val="0011213A"/>
    <w:rPr>
      <w:rFonts w:ascii="Arial" w:hAnsi="Arial"/>
      <w:color w:val="002060"/>
      <w:sz w:val="22"/>
    </w:rPr>
  </w:style>
  <w:style w:type="paragraph" w:styleId="Header">
    <w:name w:val="header"/>
    <w:basedOn w:val="Normal"/>
    <w:link w:val="HeaderChar"/>
    <w:uiPriority w:val="99"/>
    <w:unhideWhenUsed/>
    <w:rsid w:val="00A33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81"/>
    <w:rPr>
      <w:sz w:val="22"/>
      <w:szCs w:val="22"/>
      <w:lang w:eastAsia="en-US"/>
    </w:rPr>
  </w:style>
  <w:style w:type="paragraph" w:styleId="Footer">
    <w:name w:val="footer"/>
    <w:basedOn w:val="Normal"/>
    <w:link w:val="FooterChar"/>
    <w:uiPriority w:val="99"/>
    <w:unhideWhenUsed/>
    <w:rsid w:val="00A33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C97D1-8217-4012-8EA7-6684C9A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Webb</dc:creator>
  <cp:lastModifiedBy>mstead</cp:lastModifiedBy>
  <cp:revision>2</cp:revision>
  <cp:lastPrinted>2014-10-08T10:34:00Z</cp:lastPrinted>
  <dcterms:created xsi:type="dcterms:W3CDTF">2014-10-17T07:51:00Z</dcterms:created>
  <dcterms:modified xsi:type="dcterms:W3CDTF">2014-10-17T07:51:00Z</dcterms:modified>
</cp:coreProperties>
</file>