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D3" w:rsidRPr="002240B8" w:rsidRDefault="002240B8" w:rsidP="002240B8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Appendix D</w:t>
      </w:r>
    </w:p>
    <w:p w:rsidR="00AD5B17" w:rsidRPr="004D4CD1" w:rsidRDefault="00AD5B17" w:rsidP="00AD5B1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D4CD1">
        <w:rPr>
          <w:rFonts w:ascii="Arial" w:hAnsi="Arial" w:cs="Arial"/>
          <w:b/>
          <w:sz w:val="32"/>
          <w:szCs w:val="32"/>
          <w:u w:val="single"/>
        </w:rPr>
        <w:t>Department</w:t>
      </w:r>
      <w:r w:rsidR="00AF6DD3">
        <w:rPr>
          <w:rFonts w:ascii="Arial" w:hAnsi="Arial" w:cs="Arial"/>
          <w:b/>
          <w:sz w:val="32"/>
          <w:szCs w:val="32"/>
          <w:u w:val="single"/>
        </w:rPr>
        <w:t>/Station</w:t>
      </w:r>
      <w:r w:rsidRPr="004D4CD1">
        <w:rPr>
          <w:rFonts w:ascii="Arial" w:hAnsi="Arial" w:cs="Arial"/>
          <w:b/>
          <w:sz w:val="32"/>
          <w:szCs w:val="32"/>
          <w:u w:val="single"/>
        </w:rPr>
        <w:t xml:space="preserve"> Business Continuity Plan </w:t>
      </w:r>
      <w:r w:rsidR="00450727">
        <w:rPr>
          <w:rFonts w:ascii="Arial" w:hAnsi="Arial" w:cs="Arial"/>
          <w:b/>
          <w:sz w:val="32"/>
          <w:szCs w:val="32"/>
          <w:u w:val="single"/>
        </w:rPr>
        <w:t>Template</w:t>
      </w:r>
    </w:p>
    <w:p w:rsidR="00AD5B17" w:rsidRPr="004D4CD1" w:rsidRDefault="00AD5B17" w:rsidP="00AD5B17">
      <w:pPr>
        <w:pStyle w:val="NoSpacing"/>
        <w:rPr>
          <w:rFonts w:ascii="Arial" w:eastAsia="Times New Roman" w:hAnsi="Arial" w:cs="Arial"/>
        </w:rPr>
      </w:pPr>
    </w:p>
    <w:tbl>
      <w:tblPr>
        <w:tblW w:w="1460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907"/>
      </w:tblGrid>
      <w:tr w:rsidR="00AD5B17" w:rsidRPr="004D4CD1" w:rsidTr="00450727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17" w:rsidRPr="004D4CD1" w:rsidRDefault="00AD5B17" w:rsidP="00E47F10">
            <w:pPr>
              <w:spacing w:after="0" w:line="240" w:lineRule="auto"/>
              <w:ind w:lef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4D4CD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Department</w:t>
            </w:r>
            <w:r w:rsidR="00AF6DD3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/Station</w:t>
            </w:r>
            <w:r w:rsidRPr="004D4CD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17" w:rsidRPr="004D4CD1" w:rsidRDefault="008C7D97" w:rsidP="00E47F1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8C7D97">
              <w:rPr>
                <w:rFonts w:ascii="Arial" w:eastAsia="Times New Roman" w:hAnsi="Arial" w:cs="Arial"/>
                <w:b/>
                <w:sz w:val="24"/>
                <w:szCs w:val="24"/>
              </w:rPr>
              <w:t>People Development</w:t>
            </w:r>
          </w:p>
        </w:tc>
      </w:tr>
      <w:tr w:rsidR="00AD5B17" w:rsidRPr="004D4CD1" w:rsidTr="00450727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17" w:rsidRPr="004D4CD1" w:rsidRDefault="00AD5B17" w:rsidP="00E47F10">
            <w:pPr>
              <w:spacing w:after="0" w:line="240" w:lineRule="auto"/>
              <w:ind w:left="140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4D4CD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Plan Owned by: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17" w:rsidRPr="004D4CD1" w:rsidRDefault="008C7D97" w:rsidP="00E47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Karen Vaughan</w:t>
            </w:r>
          </w:p>
        </w:tc>
      </w:tr>
      <w:tr w:rsidR="00AD5B17" w:rsidRPr="004D4CD1" w:rsidTr="00450727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17" w:rsidRPr="004D4CD1" w:rsidRDefault="00AD5B17" w:rsidP="00E47F10">
            <w:pPr>
              <w:spacing w:after="0" w:line="240" w:lineRule="auto"/>
              <w:ind w:left="140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4D4CD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Nominated Manager: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17" w:rsidRPr="004D4CD1" w:rsidRDefault="008C7D97" w:rsidP="00E47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Jill Warburton</w:t>
            </w:r>
          </w:p>
        </w:tc>
      </w:tr>
      <w:tr w:rsidR="00AD5B17" w:rsidRPr="004D4CD1" w:rsidTr="00450727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17" w:rsidRPr="004D4CD1" w:rsidRDefault="00AD5B17" w:rsidP="00E47F10">
            <w:pPr>
              <w:spacing w:after="0" w:line="240" w:lineRule="auto"/>
              <w:ind w:left="140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4D4CD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Date Completed: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17" w:rsidRPr="004D4CD1" w:rsidRDefault="008C7D97" w:rsidP="00E47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8 November 2016</w:t>
            </w:r>
          </w:p>
        </w:tc>
      </w:tr>
      <w:tr w:rsidR="00FB6698" w:rsidRPr="004D4CD1" w:rsidTr="00450727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698" w:rsidRPr="004D4CD1" w:rsidRDefault="00FB6698" w:rsidP="00E47F10">
            <w:pPr>
              <w:spacing w:after="0" w:line="240" w:lineRule="auto"/>
              <w:ind w:left="140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Review Date: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698" w:rsidRPr="004D4CD1" w:rsidRDefault="00BC15A3" w:rsidP="00E47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November 2017</w:t>
            </w:r>
          </w:p>
        </w:tc>
      </w:tr>
      <w:tr w:rsidR="00FB6698" w:rsidRPr="004D4CD1" w:rsidTr="00450727">
        <w:trPr>
          <w:trHeight w:val="3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698" w:rsidRDefault="00FB6698" w:rsidP="00E47F10">
            <w:pPr>
              <w:spacing w:after="0" w:line="240" w:lineRule="auto"/>
              <w:ind w:left="140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698" w:rsidRPr="004D4CD1" w:rsidRDefault="008C7D97" w:rsidP="00E47F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1.0</w:t>
            </w:r>
          </w:p>
        </w:tc>
      </w:tr>
    </w:tbl>
    <w:p w:rsidR="00AD5B17" w:rsidRPr="004D4CD1" w:rsidRDefault="00AD5B17" w:rsidP="00AD5B17">
      <w:pPr>
        <w:pStyle w:val="NoSpacing"/>
        <w:rPr>
          <w:rFonts w:ascii="Arial" w:hAnsi="Arial" w:cs="Arial"/>
        </w:rPr>
      </w:pPr>
      <w:r w:rsidRPr="004D4CD1">
        <w:rPr>
          <w:rFonts w:ascii="Arial" w:hAnsi="Arial" w:cs="Arial"/>
        </w:rPr>
        <w:t xml:space="preserve"> </w:t>
      </w:r>
    </w:p>
    <w:tbl>
      <w:tblPr>
        <w:tblStyle w:val="TableGrid"/>
        <w:tblW w:w="14318" w:type="dxa"/>
        <w:tblInd w:w="-176" w:type="dxa"/>
        <w:tblLook w:val="04A0" w:firstRow="1" w:lastRow="0" w:firstColumn="1" w:lastColumn="0" w:noHBand="0" w:noVBand="1"/>
      </w:tblPr>
      <w:tblGrid>
        <w:gridCol w:w="14318"/>
      </w:tblGrid>
      <w:tr w:rsidR="00AD5B17" w:rsidRPr="004D4CD1" w:rsidTr="00AF6DD3">
        <w:tc>
          <w:tcPr>
            <w:tcW w:w="14318" w:type="dxa"/>
            <w:shd w:val="pct15" w:color="auto" w:fill="auto"/>
          </w:tcPr>
          <w:p w:rsidR="00AD5B17" w:rsidRPr="004D4CD1" w:rsidRDefault="00AD5B17" w:rsidP="00E47F10">
            <w:pPr>
              <w:ind w:right="-44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4CD1">
              <w:rPr>
                <w:rFonts w:ascii="Arial" w:hAnsi="Arial" w:cs="Arial"/>
                <w:b/>
                <w:sz w:val="32"/>
                <w:szCs w:val="32"/>
              </w:rPr>
              <w:t>Activities Review</w:t>
            </w:r>
          </w:p>
        </w:tc>
      </w:tr>
    </w:tbl>
    <w:p w:rsidR="00AD5B17" w:rsidRDefault="00AD5B17" w:rsidP="00FB6698">
      <w:pPr>
        <w:spacing w:before="300" w:line="278" w:lineRule="exact"/>
        <w:ind w:right="240"/>
        <w:rPr>
          <w:rFonts w:ascii="Arial" w:hAnsi="Arial" w:cs="Arial"/>
          <w:color w:val="000000" w:themeColor="text1"/>
          <w:sz w:val="24"/>
          <w:szCs w:val="24"/>
        </w:rPr>
      </w:pPr>
      <w:r w:rsidRPr="003A5F33">
        <w:rPr>
          <w:rFonts w:ascii="Arial" w:hAnsi="Arial" w:cs="Arial"/>
          <w:color w:val="000000" w:themeColor="text1"/>
          <w:sz w:val="24"/>
          <w:szCs w:val="24"/>
        </w:rPr>
        <w:t>The nominated manager must complete a</w:t>
      </w:r>
      <w:r w:rsidR="00AF6DD3">
        <w:rPr>
          <w:rFonts w:ascii="Arial" w:hAnsi="Arial" w:cs="Arial"/>
          <w:color w:val="000000" w:themeColor="text1"/>
          <w:sz w:val="24"/>
          <w:szCs w:val="24"/>
        </w:rPr>
        <w:t>n</w:t>
      </w:r>
      <w:r w:rsidRPr="003A5F33">
        <w:rPr>
          <w:rFonts w:ascii="Arial" w:hAnsi="Arial" w:cs="Arial"/>
          <w:color w:val="000000" w:themeColor="text1"/>
          <w:sz w:val="24"/>
          <w:szCs w:val="24"/>
        </w:rPr>
        <w:t xml:space="preserve"> ' Activities Review' to </w:t>
      </w:r>
      <w:r w:rsidR="009B1BF9" w:rsidRPr="003A5F33">
        <w:rPr>
          <w:rFonts w:ascii="Arial" w:hAnsi="Arial" w:cs="Arial"/>
          <w:color w:val="000000" w:themeColor="text1"/>
          <w:sz w:val="24"/>
          <w:szCs w:val="24"/>
        </w:rPr>
        <w:t xml:space="preserve">identify </w:t>
      </w:r>
      <w:r w:rsidR="00C470E7">
        <w:rPr>
          <w:rFonts w:ascii="Arial" w:hAnsi="Arial" w:cs="Arial"/>
          <w:color w:val="000000" w:themeColor="text1"/>
          <w:sz w:val="24"/>
          <w:szCs w:val="24"/>
        </w:rPr>
        <w:t xml:space="preserve">the activities within the </w:t>
      </w:r>
      <w:r w:rsidR="0078204C">
        <w:rPr>
          <w:rFonts w:ascii="Arial" w:hAnsi="Arial" w:cs="Arial"/>
          <w:color w:val="000000" w:themeColor="text1"/>
          <w:sz w:val="24"/>
          <w:szCs w:val="24"/>
        </w:rPr>
        <w:t>Department/Station.</w:t>
      </w:r>
      <w:r w:rsidR="00FB66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1BF9" w:rsidRPr="003A5F33">
        <w:rPr>
          <w:rFonts w:ascii="Arial" w:hAnsi="Arial" w:cs="Arial"/>
          <w:color w:val="000000" w:themeColor="text1"/>
          <w:sz w:val="24"/>
          <w:szCs w:val="24"/>
        </w:rPr>
        <w:t xml:space="preserve">These </w:t>
      </w:r>
      <w:r w:rsidR="00857E2E" w:rsidRPr="003A5F33">
        <w:rPr>
          <w:rFonts w:ascii="Arial" w:hAnsi="Arial" w:cs="Arial"/>
          <w:color w:val="000000" w:themeColor="text1"/>
          <w:sz w:val="24"/>
          <w:szCs w:val="24"/>
        </w:rPr>
        <w:t>activities will</w:t>
      </w:r>
      <w:r w:rsidRPr="003A5F33">
        <w:rPr>
          <w:rFonts w:ascii="Arial" w:hAnsi="Arial" w:cs="Arial"/>
          <w:color w:val="000000" w:themeColor="text1"/>
          <w:sz w:val="24"/>
          <w:szCs w:val="24"/>
        </w:rPr>
        <w:t xml:space="preserve"> be risk assessed, against our Business Continuity element of the </w:t>
      </w:r>
      <w:r w:rsidR="00C470E7" w:rsidRPr="003A5F33">
        <w:rPr>
          <w:rFonts w:ascii="Arial" w:hAnsi="Arial" w:cs="Arial"/>
          <w:color w:val="000000" w:themeColor="text1"/>
          <w:sz w:val="24"/>
          <w:szCs w:val="24"/>
        </w:rPr>
        <w:t>Service’s Risk</w:t>
      </w:r>
      <w:r w:rsidRPr="003A5F33">
        <w:rPr>
          <w:rFonts w:ascii="Arial" w:hAnsi="Arial" w:cs="Arial"/>
          <w:color w:val="000000" w:themeColor="text1"/>
          <w:sz w:val="24"/>
          <w:szCs w:val="24"/>
        </w:rPr>
        <w:t xml:space="preserve"> Matrix, taking only the impact</w:t>
      </w:r>
      <w:r w:rsidR="0078204C">
        <w:rPr>
          <w:rFonts w:ascii="Arial" w:hAnsi="Arial" w:cs="Arial"/>
          <w:color w:val="000000" w:themeColor="text1"/>
          <w:sz w:val="24"/>
          <w:szCs w:val="24"/>
        </w:rPr>
        <w:t xml:space="preserve"> assessment into account, see guidance below: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3"/>
        <w:gridCol w:w="2625"/>
        <w:gridCol w:w="2769"/>
        <w:gridCol w:w="3146"/>
        <w:gridCol w:w="3225"/>
      </w:tblGrid>
      <w:tr w:rsidR="00893AF2" w:rsidRPr="00893AF2" w:rsidTr="008F130D">
        <w:trPr>
          <w:trHeight w:val="380"/>
          <w:tblCellSpacing w:w="15" w:type="dxa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893AF2" w:rsidRPr="00450727" w:rsidRDefault="00893AF2" w:rsidP="0089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0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Minor</w:t>
            </w:r>
          </w:p>
          <w:p w:rsidR="00450727" w:rsidRPr="00893AF2" w:rsidRDefault="00450727" w:rsidP="00893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The Service can live without this function until a point of business as usual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893AF2" w:rsidRPr="00450727" w:rsidRDefault="00893AF2" w:rsidP="0089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507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Moderate</w:t>
            </w:r>
          </w:p>
          <w:p w:rsidR="003A2538" w:rsidRDefault="00450727" w:rsidP="00893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Function can be suspended for over 7 days.</w:t>
            </w:r>
          </w:p>
          <w:p w:rsidR="003A2538" w:rsidRPr="00893AF2" w:rsidRDefault="003A2538" w:rsidP="00893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893AF2" w:rsidRDefault="00893AF2" w:rsidP="0089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3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Serious</w:t>
            </w:r>
          </w:p>
          <w:p w:rsidR="00F7398E" w:rsidRPr="00893AF2" w:rsidRDefault="00F7398E" w:rsidP="004507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A253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There can be some suspension </w:t>
            </w:r>
            <w:r w:rsidR="004507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of up to 7 days.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893AF2" w:rsidRPr="00F7398E" w:rsidRDefault="00893AF2" w:rsidP="0089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3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Major</w:t>
            </w:r>
          </w:p>
          <w:p w:rsidR="00F7398E" w:rsidRPr="00893AF2" w:rsidRDefault="00F7398E" w:rsidP="004507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There can be a </w:t>
            </w:r>
            <w:r w:rsidR="004507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delay of a maximum of 24 hours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893AF2" w:rsidRPr="00F7398E" w:rsidRDefault="00893AF2" w:rsidP="00893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7398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Catastrophic </w:t>
            </w:r>
          </w:p>
          <w:p w:rsidR="00F7398E" w:rsidRPr="00893AF2" w:rsidRDefault="00F7398E" w:rsidP="00893AF2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</w:rPr>
            </w:pPr>
            <w:r w:rsidRPr="00F7398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The Service can not fail – full availability must be maintained.</w:t>
            </w:r>
          </w:p>
        </w:tc>
      </w:tr>
      <w:tr w:rsidR="00893AF2" w:rsidRPr="00893AF2" w:rsidTr="008F130D">
        <w:trPr>
          <w:trHeight w:val="27"/>
          <w:tblCellSpacing w:w="15" w:type="dxa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hideMark/>
          </w:tcPr>
          <w:p w:rsidR="00893AF2" w:rsidRPr="00893AF2" w:rsidRDefault="00893AF2" w:rsidP="00893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3A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The short term partial failure of a </w:t>
            </w:r>
            <w:r w:rsidRPr="00893A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</w:rPr>
              <w:t>department</w:t>
            </w:r>
            <w:r w:rsidRPr="00893A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to deliver non critical function. </w:t>
            </w:r>
          </w:p>
          <w:p w:rsidR="00893AF2" w:rsidRPr="00893AF2" w:rsidRDefault="00893AF2" w:rsidP="00893AF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893AF2" w:rsidRPr="00893AF2" w:rsidRDefault="00893AF2" w:rsidP="00893AF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893AF2" w:rsidRPr="00893AF2" w:rsidRDefault="00893AF2" w:rsidP="00893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3A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The short term failure of a </w:t>
            </w:r>
            <w:r w:rsidRPr="00893A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</w:rPr>
              <w:t>department</w:t>
            </w:r>
            <w:r w:rsidRPr="00893A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to deliver non critical function. </w:t>
            </w:r>
          </w:p>
          <w:p w:rsidR="00893AF2" w:rsidRPr="00893AF2" w:rsidRDefault="00893AF2" w:rsidP="00893AF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893AF2" w:rsidRPr="00893AF2" w:rsidRDefault="00893AF2" w:rsidP="00893AF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893AF2" w:rsidRPr="00893AF2" w:rsidRDefault="00893AF2" w:rsidP="00893AF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3A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The failure of a </w:t>
            </w:r>
            <w:r w:rsidRPr="00893A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</w:rPr>
              <w:t>department</w:t>
            </w:r>
            <w:r w:rsidRPr="00893A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to deliver a key function (up to 7 days) requiring the introduction of local department business continuity arrangement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hideMark/>
          </w:tcPr>
          <w:p w:rsidR="00893AF2" w:rsidRPr="00893AF2" w:rsidRDefault="00893AF2" w:rsidP="00893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3A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Partial delay of the </w:t>
            </w:r>
            <w:r w:rsidRPr="00893A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</w:rPr>
              <w:t>Service</w:t>
            </w:r>
            <w:r w:rsidRPr="00893A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to deliver a critical function (up to 24 hours) requiring the introduction business continuity arrangements.</w:t>
            </w:r>
          </w:p>
          <w:p w:rsidR="00893AF2" w:rsidRPr="00893AF2" w:rsidRDefault="00893AF2" w:rsidP="00893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893AF2" w:rsidRPr="00893AF2" w:rsidRDefault="00893AF2" w:rsidP="00893A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893AF2" w:rsidRPr="00893AF2" w:rsidRDefault="00893AF2" w:rsidP="00893AF2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</w:rPr>
            </w:pPr>
            <w:r w:rsidRPr="00893AF2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</w:rPr>
              <w:t xml:space="preserve">The failure of the </w:t>
            </w:r>
            <w:r w:rsidRPr="00893AF2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u w:val="single"/>
              </w:rPr>
              <w:t>Service</w:t>
            </w:r>
            <w:r w:rsidRPr="00893AF2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</w:rPr>
              <w:t xml:space="preserve"> to deliver an emergency response requiring the introduction of full business continuity arrangements.</w:t>
            </w:r>
          </w:p>
          <w:p w:rsidR="00893AF2" w:rsidRPr="00893AF2" w:rsidRDefault="00893AF2" w:rsidP="00893AF2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</w:rPr>
            </w:pPr>
            <w:r w:rsidRPr="00893AF2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</w:tbl>
    <w:p w:rsidR="00AD5B17" w:rsidRPr="004D4CD1" w:rsidRDefault="00AD5B17" w:rsidP="00AD5B17">
      <w:pPr>
        <w:pStyle w:val="NoSpacing"/>
        <w:rPr>
          <w:rFonts w:ascii="Arial" w:hAnsi="Arial" w:cs="Arial"/>
        </w:rPr>
      </w:pPr>
    </w:p>
    <w:tbl>
      <w:tblPr>
        <w:tblW w:w="1445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9"/>
      </w:tblGrid>
      <w:tr w:rsidR="00AD5B17" w:rsidRPr="004D4CD1" w:rsidTr="005C622C">
        <w:trPr>
          <w:trHeight w:val="365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tbl>
            <w:tblPr>
              <w:tblW w:w="144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53"/>
              <w:gridCol w:w="1701"/>
            </w:tblGrid>
            <w:tr w:rsidR="00AD5B17" w:rsidRPr="004D4CD1" w:rsidTr="005C622C">
              <w:trPr>
                <w:trHeight w:val="907"/>
              </w:trPr>
              <w:tc>
                <w:tcPr>
                  <w:tcW w:w="127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5B17" w:rsidRPr="004D4CD1" w:rsidRDefault="00AD5B17" w:rsidP="005C622C">
                  <w:pPr>
                    <w:spacing w:after="120" w:line="283" w:lineRule="exact"/>
                    <w:ind w:left="120"/>
                    <w:jc w:val="center"/>
                    <w:rPr>
                      <w:rFonts w:ascii="Arial" w:eastAsia="Arial Unicode MS" w:hAnsi="Arial" w:cs="Arial"/>
                      <w:b/>
                      <w:bCs/>
                      <w:sz w:val="24"/>
                      <w:szCs w:val="24"/>
                    </w:rPr>
                  </w:pPr>
                  <w:r w:rsidRPr="004D4CD1">
                    <w:rPr>
                      <w:rFonts w:ascii="Arial" w:eastAsia="Arial Unicode MS" w:hAnsi="Arial" w:cs="Arial"/>
                      <w:b/>
                      <w:bCs/>
                      <w:sz w:val="24"/>
                      <w:szCs w:val="24"/>
                    </w:rPr>
                    <w:t>List</w:t>
                  </w:r>
                  <w:r w:rsidR="00974DA9" w:rsidRPr="004D4CD1">
                    <w:rPr>
                      <w:rFonts w:ascii="Arial" w:eastAsia="Arial Unicode MS" w:hAnsi="Arial" w:cs="Arial"/>
                      <w:b/>
                      <w:bCs/>
                      <w:sz w:val="24"/>
                      <w:szCs w:val="24"/>
                    </w:rPr>
                    <w:t xml:space="preserve"> the activities within Department or </w:t>
                  </w:r>
                  <w:r w:rsidR="005C622C">
                    <w:rPr>
                      <w:rFonts w:ascii="Arial" w:eastAsia="Arial Unicode MS" w:hAnsi="Arial" w:cs="Arial"/>
                      <w:b/>
                      <w:bCs/>
                      <w:sz w:val="24"/>
                      <w:szCs w:val="24"/>
                    </w:rPr>
                    <w:t>Station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5B17" w:rsidRPr="004D4CD1" w:rsidRDefault="00AD5B17" w:rsidP="00974DA9">
                  <w:pPr>
                    <w:pStyle w:val="NoSpacing"/>
                    <w:spacing w:after="120"/>
                    <w:jc w:val="center"/>
                    <w:rPr>
                      <w:rFonts w:ascii="Arial" w:eastAsia="Arial Unicode MS" w:hAnsi="Arial" w:cs="Arial"/>
                      <w:b/>
                      <w:bCs/>
                      <w:sz w:val="24"/>
                      <w:szCs w:val="24"/>
                    </w:rPr>
                  </w:pPr>
                  <w:r w:rsidRPr="004D4CD1">
                    <w:rPr>
                      <w:rFonts w:ascii="Arial" w:eastAsia="Arial Unicode MS" w:hAnsi="Arial" w:cs="Arial"/>
                      <w:b/>
                      <w:bCs/>
                      <w:sz w:val="24"/>
                      <w:szCs w:val="24"/>
                    </w:rPr>
                    <w:t>Impact Score</w:t>
                  </w:r>
                </w:p>
                <w:p w:rsidR="00AD5B17" w:rsidRPr="004D4CD1" w:rsidRDefault="002958BC" w:rsidP="00974DA9">
                  <w:pPr>
                    <w:pStyle w:val="NoSpacing"/>
                    <w:spacing w:after="120"/>
                    <w:jc w:val="center"/>
                    <w:rPr>
                      <w:rFonts w:ascii="Arial" w:eastAsia="Arial Unicode MS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b/>
                      <w:bCs/>
                      <w:sz w:val="24"/>
                      <w:szCs w:val="24"/>
                    </w:rPr>
                    <w:t>(1-5</w:t>
                  </w:r>
                  <w:r w:rsidR="00AD5B17" w:rsidRPr="004D4CD1">
                    <w:rPr>
                      <w:rFonts w:ascii="Arial" w:eastAsia="Arial Unicode MS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AD5B17" w:rsidRPr="004D4CD1" w:rsidTr="005C622C">
              <w:trPr>
                <w:trHeight w:val="369"/>
              </w:trPr>
              <w:tc>
                <w:tcPr>
                  <w:tcW w:w="1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B17" w:rsidRPr="004D4CD1" w:rsidRDefault="008C7D97" w:rsidP="00974DA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Planning and delivery of learning and development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B17" w:rsidRPr="004D4CD1" w:rsidRDefault="008C7D97" w:rsidP="00974D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AD5B17" w:rsidRPr="004D4CD1" w:rsidTr="005C622C">
              <w:trPr>
                <w:trHeight w:val="293"/>
              </w:trPr>
              <w:tc>
                <w:tcPr>
                  <w:tcW w:w="1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B17" w:rsidRPr="004D4CD1" w:rsidRDefault="008C7D97" w:rsidP="00974DA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Planning and delivery of culture change activities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B17" w:rsidRPr="004D4CD1" w:rsidRDefault="008C7D97" w:rsidP="00974D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AD5B17" w:rsidRPr="004D4CD1" w:rsidTr="005C622C">
              <w:trPr>
                <w:trHeight w:val="293"/>
              </w:trPr>
              <w:tc>
                <w:tcPr>
                  <w:tcW w:w="1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B17" w:rsidRPr="004D4CD1" w:rsidRDefault="008C7D97" w:rsidP="002D6298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Management of Service process</w:t>
                  </w:r>
                  <w:r w:rsidR="002D6298">
                    <w:rPr>
                      <w:rFonts w:ascii="Arial" w:eastAsia="Times New Roman" w:hAnsi="Arial" w:cs="Arial"/>
                      <w:sz w:val="20"/>
                      <w:szCs w:val="20"/>
                    </w:rPr>
                    <w:t>es (e.g. appraisal, promotions)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B17" w:rsidRPr="004D4CD1" w:rsidRDefault="008C7D97" w:rsidP="00974D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2D6298" w:rsidRPr="004D4CD1" w:rsidTr="005C622C">
              <w:trPr>
                <w:trHeight w:val="293"/>
              </w:trPr>
              <w:tc>
                <w:tcPr>
                  <w:tcW w:w="1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D6298" w:rsidRDefault="002D6298" w:rsidP="00974DA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Corporate Induction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D6298" w:rsidRDefault="002D6298" w:rsidP="00974D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AD5B17" w:rsidRPr="004D4CD1" w:rsidTr="005C622C">
              <w:trPr>
                <w:trHeight w:val="293"/>
              </w:trPr>
              <w:tc>
                <w:tcPr>
                  <w:tcW w:w="1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B17" w:rsidRPr="004D4CD1" w:rsidRDefault="008C7D97" w:rsidP="00974DA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EDI advice and training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5B17" w:rsidRPr="004D4CD1" w:rsidRDefault="008C7D97" w:rsidP="00974D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62676C" w:rsidRPr="004D4CD1" w:rsidTr="005C622C">
              <w:trPr>
                <w:trHeight w:val="293"/>
              </w:trPr>
              <w:tc>
                <w:tcPr>
                  <w:tcW w:w="1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676C" w:rsidRPr="004D4CD1" w:rsidRDefault="008C7D97" w:rsidP="00974DA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Management of Service LMS and e-learning materials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676C" w:rsidRPr="004D4CD1" w:rsidRDefault="008C7D97" w:rsidP="00974D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62676C" w:rsidRPr="004D4CD1" w:rsidTr="005C622C">
              <w:trPr>
                <w:trHeight w:val="293"/>
              </w:trPr>
              <w:tc>
                <w:tcPr>
                  <w:tcW w:w="1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676C" w:rsidRPr="004D4CD1" w:rsidRDefault="008C7D97" w:rsidP="00974DA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QA of assessment and verification processes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676C" w:rsidRPr="004D4CD1" w:rsidRDefault="008C7D97" w:rsidP="00974D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D5B17" w:rsidRPr="004D4CD1" w:rsidRDefault="00AD5B17" w:rsidP="00E47F10">
            <w:pPr>
              <w:spacing w:after="0" w:line="274" w:lineRule="exact"/>
              <w:ind w:left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D5B17" w:rsidRPr="004D4CD1" w:rsidRDefault="00AD5B17" w:rsidP="00AD5B17">
      <w:pPr>
        <w:pStyle w:val="NoSpacing"/>
        <w:rPr>
          <w:rFonts w:ascii="Arial" w:hAnsi="Arial" w:cs="Arial"/>
        </w:rPr>
      </w:pPr>
    </w:p>
    <w:tbl>
      <w:tblPr>
        <w:tblW w:w="5099" w:type="pct"/>
        <w:tblInd w:w="-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8833"/>
        <w:gridCol w:w="1102"/>
        <w:gridCol w:w="964"/>
        <w:gridCol w:w="964"/>
        <w:gridCol w:w="964"/>
        <w:gridCol w:w="935"/>
      </w:tblGrid>
      <w:tr w:rsidR="00AD5B17" w:rsidRPr="004D4CD1" w:rsidTr="006B42F6">
        <w:trPr>
          <w:trHeight w:val="3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D5B17" w:rsidRPr="004D4CD1" w:rsidRDefault="005C622C" w:rsidP="005C622C">
            <w:pPr>
              <w:spacing w:after="0" w:line="274" w:lineRule="exac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C622C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</w:rPr>
              <w:t>Catastrophic</w:t>
            </w:r>
            <w:r w:rsidR="003328FC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&amp; Major</w:t>
            </w:r>
            <w:r w:rsidRPr="005C622C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D5B17" w:rsidRPr="004D4CD1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</w:rPr>
              <w:t>Impact Activities</w:t>
            </w:r>
          </w:p>
        </w:tc>
      </w:tr>
      <w:tr w:rsidR="00AD5B17" w:rsidRPr="004D4CD1" w:rsidTr="006B42F6">
        <w:trPr>
          <w:trHeight w:val="6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17" w:rsidRPr="004D4CD1" w:rsidRDefault="00AD5B17" w:rsidP="00E47F10">
            <w:pPr>
              <w:spacing w:after="0" w:line="274" w:lineRule="exact"/>
              <w:ind w:lef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How long can the Service tolerate disruption of this </w:t>
            </w:r>
            <w:r w:rsidR="006B42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Catastrophic/</w:t>
            </w:r>
            <w:r w:rsidRPr="004D4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Major Impact Activity</w:t>
            </w:r>
          </w:p>
          <w:p w:rsidR="00AD5B17" w:rsidRPr="006C15F8" w:rsidRDefault="00AD5B17" w:rsidP="00E47F10">
            <w:pPr>
              <w:spacing w:after="0" w:line="274" w:lineRule="exact"/>
              <w:ind w:lef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15F8">
              <w:rPr>
                <w:rFonts w:ascii="Arial" w:eastAsia="Times New Roman" w:hAnsi="Arial" w:cs="Arial"/>
                <w:sz w:val="24"/>
                <w:szCs w:val="24"/>
              </w:rPr>
              <w:t>(Place an X in the relevant box)</w:t>
            </w:r>
          </w:p>
        </w:tc>
      </w:tr>
      <w:tr w:rsidR="006B42F6" w:rsidRPr="004D4CD1" w:rsidTr="008F130D">
        <w:trPr>
          <w:trHeight w:val="293"/>
        </w:trPr>
        <w:tc>
          <w:tcPr>
            <w:tcW w:w="3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2AA" w:rsidRDefault="00EA22AA" w:rsidP="00EA22AA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4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List the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Catastrophic and Major </w:t>
            </w:r>
            <w:r w:rsidRPr="004D4C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Activities from above : Up to --&gt;</w:t>
            </w:r>
          </w:p>
          <w:p w:rsidR="0062676C" w:rsidRPr="004D4CD1" w:rsidRDefault="0062676C" w:rsidP="00EA22AA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2AA" w:rsidRPr="00CE707E" w:rsidRDefault="00AF51D6" w:rsidP="00AF51D6">
            <w:pPr>
              <w:spacing w:after="0" w:line="240" w:lineRule="auto"/>
              <w:ind w:left="1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disruption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2AA" w:rsidRPr="00CE707E" w:rsidRDefault="00EA22AA" w:rsidP="008F130D">
            <w:pPr>
              <w:spacing w:after="0" w:line="240" w:lineRule="auto"/>
              <w:ind w:left="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1Hr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2AA" w:rsidRPr="00CE707E" w:rsidRDefault="00EA22AA" w:rsidP="008F130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4Hrs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2AA" w:rsidRPr="00CE707E" w:rsidRDefault="00EA22AA" w:rsidP="008F130D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8Hrs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2AA" w:rsidRPr="00CE707E" w:rsidRDefault="006B42F6" w:rsidP="004D4CD1">
            <w:pPr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</w:t>
            </w:r>
            <w:r w:rsidR="00EA22AA" w:rsidRPr="00CE707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EA22AA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</w:tr>
      <w:tr w:rsidR="006B42F6" w:rsidRPr="004D4CD1" w:rsidTr="008F130D">
        <w:trPr>
          <w:trHeight w:val="28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2AA" w:rsidRPr="004D4CD1" w:rsidRDefault="00EA22AA" w:rsidP="00E47F10">
            <w:pPr>
              <w:spacing w:after="0" w:line="240" w:lineRule="auto"/>
              <w:ind w:left="140"/>
              <w:rPr>
                <w:rFonts w:ascii="Arial" w:eastAsia="Times New Roman" w:hAnsi="Arial" w:cs="Arial"/>
              </w:rPr>
            </w:pPr>
            <w:r w:rsidRPr="004D4CD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2AA" w:rsidRPr="004D4CD1" w:rsidRDefault="00EA22AA" w:rsidP="00E47F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A22AA" w:rsidRPr="004D4CD1" w:rsidRDefault="008F130D" w:rsidP="00E47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2AA" w:rsidRPr="004D4CD1" w:rsidRDefault="00EA22AA" w:rsidP="00E47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AA" w:rsidRPr="004D4CD1" w:rsidRDefault="00EA22AA" w:rsidP="00E47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AA" w:rsidRPr="004D4CD1" w:rsidRDefault="00EA22AA" w:rsidP="00E47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AA" w:rsidRPr="004D4CD1" w:rsidRDefault="00EA22AA" w:rsidP="00E47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AA" w:rsidRPr="004D4CD1" w:rsidRDefault="00EA22AA" w:rsidP="00E47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62676C" w:rsidRPr="004D4CD1" w:rsidRDefault="0062676C" w:rsidP="00AD5B17">
      <w:pPr>
        <w:pStyle w:val="NoSpacing"/>
        <w:rPr>
          <w:rFonts w:ascii="Arial" w:hAnsi="Arial" w:cs="Arial"/>
        </w:rPr>
      </w:pPr>
    </w:p>
    <w:p w:rsidR="00E47F10" w:rsidRPr="004D4CD1" w:rsidRDefault="00E47F10" w:rsidP="00AD5B17">
      <w:pPr>
        <w:pStyle w:val="NoSpacing"/>
        <w:rPr>
          <w:rFonts w:ascii="Arial" w:hAnsi="Arial" w:cs="Arial"/>
        </w:rPr>
      </w:pPr>
    </w:p>
    <w:tbl>
      <w:tblPr>
        <w:tblW w:w="1445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765"/>
        <w:gridCol w:w="992"/>
        <w:gridCol w:w="992"/>
      </w:tblGrid>
      <w:tr w:rsidR="00AD5B17" w:rsidRPr="004D4CD1" w:rsidTr="006B42F6">
        <w:trPr>
          <w:trHeight w:val="365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5B17" w:rsidRPr="004D4CD1" w:rsidRDefault="00AD5B17" w:rsidP="00E47F10">
            <w:pPr>
              <w:spacing w:after="0" w:line="274" w:lineRule="exact"/>
              <w:ind w:left="12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4D4CD1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Serious Impact Activities</w:t>
            </w:r>
          </w:p>
        </w:tc>
      </w:tr>
      <w:tr w:rsidR="00AD5B17" w:rsidRPr="004D4CD1" w:rsidTr="006B42F6">
        <w:trPr>
          <w:trHeight w:val="365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B17" w:rsidRPr="006C15F8" w:rsidRDefault="00AD5B17" w:rsidP="00E47F10">
            <w:pPr>
              <w:spacing w:after="0" w:line="274" w:lineRule="exact"/>
              <w:ind w:left="1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15F8">
              <w:rPr>
                <w:rFonts w:ascii="Arial" w:eastAsia="Times New Roman" w:hAnsi="Arial" w:cs="Arial"/>
                <w:b/>
                <w:sz w:val="24"/>
                <w:szCs w:val="24"/>
              </w:rPr>
              <w:t>How long can the Service tolerate disruption of this Serious Impact Activity</w:t>
            </w:r>
          </w:p>
          <w:p w:rsidR="00AD5B17" w:rsidRPr="004D4CD1" w:rsidRDefault="00AD5B17" w:rsidP="00E47F10">
            <w:pPr>
              <w:spacing w:after="0" w:line="274" w:lineRule="exact"/>
              <w:ind w:left="12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C15F8">
              <w:rPr>
                <w:rFonts w:ascii="Arial" w:eastAsia="Times New Roman" w:hAnsi="Arial" w:cs="Arial"/>
                <w:sz w:val="24"/>
                <w:szCs w:val="24"/>
              </w:rPr>
              <w:t>(Place an X in the relevant box)</w:t>
            </w:r>
          </w:p>
        </w:tc>
      </w:tr>
      <w:tr w:rsidR="00367F93" w:rsidRPr="004D4CD1" w:rsidTr="008F130D">
        <w:trPr>
          <w:trHeight w:val="293"/>
        </w:trPr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7F93" w:rsidRDefault="00367F93" w:rsidP="00367F93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8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List the Serious Impact Activities from above : Up to --&gt;</w:t>
            </w:r>
          </w:p>
          <w:p w:rsidR="00367F93" w:rsidRPr="00CE707E" w:rsidRDefault="00367F93" w:rsidP="00367F93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F93" w:rsidRPr="00CE707E" w:rsidRDefault="00367F93" w:rsidP="008F130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&gt;48hrs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F93" w:rsidRPr="00CE707E" w:rsidRDefault="00367F93" w:rsidP="008F130D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&gt;7days</w:t>
            </w:r>
          </w:p>
        </w:tc>
      </w:tr>
      <w:tr w:rsidR="00367F93" w:rsidRPr="004D4CD1" w:rsidTr="007C00EC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F93" w:rsidRPr="004D4CD1" w:rsidRDefault="00367F93" w:rsidP="00E47F10">
            <w:pPr>
              <w:spacing w:after="0" w:line="240" w:lineRule="auto"/>
              <w:ind w:left="140"/>
              <w:rPr>
                <w:rFonts w:ascii="Arial" w:eastAsia="Times New Roman" w:hAnsi="Arial" w:cs="Arial"/>
              </w:rPr>
            </w:pPr>
            <w:r w:rsidRPr="004D4CD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F93" w:rsidRPr="004D4CD1" w:rsidRDefault="008F130D" w:rsidP="00367F9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93" w:rsidRPr="004D4CD1" w:rsidRDefault="00367F93" w:rsidP="00E47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93" w:rsidRPr="004D4CD1" w:rsidRDefault="00367F93" w:rsidP="00C70FE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AD5B17" w:rsidRPr="004D4CD1" w:rsidRDefault="00AD5B17" w:rsidP="00AD5B17">
      <w:pPr>
        <w:pStyle w:val="NoSpacing"/>
        <w:rPr>
          <w:rFonts w:ascii="Arial" w:hAnsi="Arial" w:cs="Arial"/>
        </w:rPr>
      </w:pPr>
    </w:p>
    <w:tbl>
      <w:tblPr>
        <w:tblW w:w="1445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049"/>
        <w:gridCol w:w="1984"/>
      </w:tblGrid>
      <w:tr w:rsidR="00AD5B17" w:rsidRPr="004D4CD1" w:rsidTr="00E16317">
        <w:trPr>
          <w:trHeight w:val="365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AD5B17" w:rsidRPr="004D4CD1" w:rsidRDefault="00AD5B17" w:rsidP="00E47F10">
            <w:pPr>
              <w:spacing w:after="0" w:line="274" w:lineRule="exact"/>
              <w:ind w:left="12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4D4CD1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Moderate Impact Activities</w:t>
            </w:r>
          </w:p>
        </w:tc>
      </w:tr>
      <w:tr w:rsidR="00AD5B17" w:rsidRPr="004D4CD1" w:rsidTr="003328FC">
        <w:trPr>
          <w:trHeight w:val="365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B17" w:rsidRPr="006C15F8" w:rsidRDefault="00AD5B17" w:rsidP="00E47F10">
            <w:pPr>
              <w:spacing w:after="0" w:line="274" w:lineRule="exact"/>
              <w:ind w:left="1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15F8">
              <w:rPr>
                <w:rFonts w:ascii="Arial" w:eastAsia="Times New Roman" w:hAnsi="Arial" w:cs="Arial"/>
                <w:b/>
                <w:sz w:val="24"/>
                <w:szCs w:val="24"/>
              </w:rPr>
              <w:t>How long can the Service tolerate disruption of this Moderate Impact Activity</w:t>
            </w:r>
          </w:p>
          <w:p w:rsidR="00AD5B17" w:rsidRPr="004D4CD1" w:rsidRDefault="00AD5B17" w:rsidP="00E47F10">
            <w:pPr>
              <w:spacing w:after="0" w:line="274" w:lineRule="exact"/>
              <w:ind w:left="12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6C15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(Place an X in the relevant box)</w:t>
            </w:r>
          </w:p>
        </w:tc>
      </w:tr>
      <w:tr w:rsidR="00C70FE8" w:rsidRPr="004D4CD1" w:rsidTr="008F130D">
        <w:trPr>
          <w:trHeight w:val="377"/>
        </w:trPr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0FE8" w:rsidRPr="003328FC" w:rsidRDefault="00C70FE8" w:rsidP="00E47F10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5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List the Moderate Impact Activities from above : Up to --&gt;</w:t>
            </w:r>
          </w:p>
          <w:p w:rsidR="00C70FE8" w:rsidRPr="00CE707E" w:rsidRDefault="00C70FE8" w:rsidP="0062676C">
            <w:pPr>
              <w:spacing w:after="0" w:line="240" w:lineRule="auto"/>
              <w:ind w:left="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FE8" w:rsidRPr="00CE707E" w:rsidRDefault="00C70FE8" w:rsidP="0062676C">
            <w:pPr>
              <w:spacing w:after="0" w:line="240" w:lineRule="auto"/>
              <w:ind w:left="14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+7 Days</w:t>
            </w:r>
          </w:p>
        </w:tc>
      </w:tr>
      <w:tr w:rsidR="00C70FE8" w:rsidRPr="004D4CD1" w:rsidTr="008F130D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E8" w:rsidRPr="004D4CD1" w:rsidRDefault="00C70FE8" w:rsidP="00E47F10">
            <w:pPr>
              <w:spacing w:after="0" w:line="240" w:lineRule="auto"/>
              <w:ind w:left="14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FE8" w:rsidRPr="004D4CD1" w:rsidRDefault="008F130D" w:rsidP="00C70F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FE8" w:rsidRPr="004D4CD1" w:rsidRDefault="00C70FE8" w:rsidP="00E47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B6921" w:rsidRPr="004D4CD1" w:rsidRDefault="002B6921" w:rsidP="00AD5B17">
      <w:pPr>
        <w:ind w:right="-449"/>
        <w:rPr>
          <w:rFonts w:ascii="Arial" w:hAnsi="Arial" w:cs="Arial"/>
        </w:rPr>
      </w:pPr>
    </w:p>
    <w:tbl>
      <w:tblPr>
        <w:tblStyle w:val="TableGrid"/>
        <w:tblW w:w="14459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459"/>
      </w:tblGrid>
      <w:tr w:rsidR="00AD5B17" w:rsidRPr="004D4CD1" w:rsidTr="009E5E33">
        <w:tc>
          <w:tcPr>
            <w:tcW w:w="14459" w:type="dxa"/>
            <w:shd w:val="clear" w:color="auto" w:fill="D9D9D9" w:themeFill="background1" w:themeFillShade="D9"/>
          </w:tcPr>
          <w:p w:rsidR="00AD5B17" w:rsidRPr="004D4CD1" w:rsidRDefault="00AD5B17" w:rsidP="00E47F10">
            <w:pPr>
              <w:ind w:right="-44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4CD1">
              <w:rPr>
                <w:rFonts w:ascii="Arial" w:hAnsi="Arial" w:cs="Arial"/>
                <w:b/>
                <w:sz w:val="32"/>
                <w:szCs w:val="32"/>
              </w:rPr>
              <w:t>Recovery Plan</w:t>
            </w:r>
          </w:p>
        </w:tc>
      </w:tr>
    </w:tbl>
    <w:p w:rsidR="00AD5B17" w:rsidRPr="004D4CD1" w:rsidRDefault="00AD5B17" w:rsidP="00AD5B17">
      <w:pPr>
        <w:pStyle w:val="NoSpacing"/>
        <w:rPr>
          <w:rFonts w:ascii="Arial" w:hAnsi="Arial" w:cs="Arial"/>
        </w:rPr>
      </w:pPr>
    </w:p>
    <w:p w:rsidR="00AD5B17" w:rsidRPr="00941C8D" w:rsidRDefault="00AD5B17" w:rsidP="00941C8D">
      <w:pPr>
        <w:rPr>
          <w:rFonts w:ascii="Arial" w:hAnsi="Arial" w:cs="Arial"/>
          <w:color w:val="000000" w:themeColor="text1"/>
          <w:sz w:val="24"/>
          <w:szCs w:val="24"/>
        </w:rPr>
      </w:pPr>
      <w:r w:rsidRPr="006C15F8">
        <w:rPr>
          <w:rFonts w:ascii="Arial" w:hAnsi="Arial" w:cs="Arial"/>
          <w:color w:val="000000" w:themeColor="text1"/>
          <w:sz w:val="24"/>
          <w:szCs w:val="24"/>
        </w:rPr>
        <w:t>The planned actions wi</w:t>
      </w:r>
      <w:r w:rsidR="009E5E33">
        <w:rPr>
          <w:rFonts w:ascii="Arial" w:hAnsi="Arial" w:cs="Arial"/>
          <w:color w:val="000000" w:themeColor="text1"/>
          <w:sz w:val="24"/>
          <w:szCs w:val="24"/>
        </w:rPr>
        <w:t xml:space="preserve">thin the recovery </w:t>
      </w:r>
      <w:r w:rsidR="008B43AB">
        <w:rPr>
          <w:rFonts w:ascii="Arial" w:hAnsi="Arial" w:cs="Arial"/>
          <w:color w:val="000000" w:themeColor="text1"/>
          <w:sz w:val="24"/>
          <w:szCs w:val="24"/>
        </w:rPr>
        <w:t>plan</w:t>
      </w:r>
      <w:r w:rsidR="009E5E33">
        <w:rPr>
          <w:rFonts w:ascii="Arial" w:hAnsi="Arial" w:cs="Arial"/>
          <w:color w:val="000000" w:themeColor="text1"/>
          <w:sz w:val="24"/>
          <w:szCs w:val="24"/>
        </w:rPr>
        <w:t xml:space="preserve"> support the continuation of catastrophic activities and </w:t>
      </w:r>
      <w:r w:rsidR="00A93E66">
        <w:rPr>
          <w:rFonts w:ascii="Arial" w:hAnsi="Arial" w:cs="Arial"/>
          <w:color w:val="000000" w:themeColor="text1"/>
          <w:sz w:val="24"/>
          <w:szCs w:val="24"/>
        </w:rPr>
        <w:t>the re</w:t>
      </w:r>
      <w:r w:rsidR="009E5E33">
        <w:rPr>
          <w:rFonts w:ascii="Arial" w:hAnsi="Arial" w:cs="Arial"/>
          <w:color w:val="000000" w:themeColor="text1"/>
          <w:sz w:val="24"/>
          <w:szCs w:val="24"/>
        </w:rPr>
        <w:t>-establishment of</w:t>
      </w:r>
      <w:r w:rsidRPr="006C15F8">
        <w:rPr>
          <w:rFonts w:ascii="Arial" w:hAnsi="Arial" w:cs="Arial"/>
          <w:color w:val="000000" w:themeColor="text1"/>
          <w:sz w:val="24"/>
          <w:szCs w:val="24"/>
        </w:rPr>
        <w:t xml:space="preserve"> major, serious and moderate ac</w:t>
      </w:r>
      <w:r w:rsidR="009E5E33">
        <w:rPr>
          <w:rFonts w:ascii="Arial" w:hAnsi="Arial" w:cs="Arial"/>
          <w:color w:val="000000" w:themeColor="text1"/>
          <w:sz w:val="24"/>
          <w:szCs w:val="24"/>
        </w:rPr>
        <w:t>tivities for the Department/Station</w:t>
      </w:r>
      <w:r w:rsidRPr="006C15F8">
        <w:rPr>
          <w:rFonts w:ascii="Arial" w:hAnsi="Arial" w:cs="Arial"/>
          <w:color w:val="000000" w:themeColor="text1"/>
          <w:sz w:val="24"/>
          <w:szCs w:val="24"/>
        </w:rPr>
        <w:t xml:space="preserve"> within an identified time frame and the measures required to be in place to manage the recovery of </w:t>
      </w:r>
      <w:r w:rsidR="008B43AB" w:rsidRPr="006C15F8">
        <w:rPr>
          <w:rFonts w:ascii="Arial" w:hAnsi="Arial" w:cs="Arial"/>
          <w:color w:val="000000" w:themeColor="text1"/>
          <w:sz w:val="24"/>
          <w:szCs w:val="24"/>
        </w:rPr>
        <w:t>these activities</w:t>
      </w:r>
      <w:r w:rsidRPr="006C15F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37CA0" w:rsidRPr="00F37CA0" w:rsidRDefault="00F37CA0" w:rsidP="00F37C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7CA0">
        <w:rPr>
          <w:rFonts w:ascii="Arial" w:hAnsi="Arial" w:cs="Arial"/>
          <w:b/>
          <w:sz w:val="24"/>
          <w:szCs w:val="24"/>
        </w:rPr>
        <w:t>Prior to the Event (where warning has been received)</w:t>
      </w:r>
    </w:p>
    <w:tbl>
      <w:tblPr>
        <w:tblStyle w:val="TableGrid"/>
        <w:tblW w:w="14459" w:type="dxa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8364"/>
        <w:gridCol w:w="2976"/>
      </w:tblGrid>
      <w:tr w:rsidR="00AD5B17" w:rsidRPr="006C15F8" w:rsidTr="009E5E33">
        <w:trPr>
          <w:trHeight w:val="92"/>
        </w:trPr>
        <w:tc>
          <w:tcPr>
            <w:tcW w:w="710" w:type="dxa"/>
            <w:shd w:val="clear" w:color="auto" w:fill="D9D9D9" w:themeFill="background1" w:themeFillShade="D9"/>
          </w:tcPr>
          <w:p w:rsidR="00AD5B17" w:rsidRPr="006C15F8" w:rsidRDefault="00AD5B17" w:rsidP="00E47F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D5B17" w:rsidRPr="006C15F8" w:rsidRDefault="00AD5B17" w:rsidP="00E47F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AD5B17" w:rsidRPr="006C15F8" w:rsidRDefault="00AD5B17" w:rsidP="00E47F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Recovery Measures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D5B17" w:rsidRPr="006C15F8" w:rsidRDefault="009E5E33" w:rsidP="00E47F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  <w:r w:rsidR="00AD5B17" w:rsidRPr="006C15F8">
              <w:rPr>
                <w:rFonts w:ascii="Arial" w:hAnsi="Arial" w:cs="Arial"/>
                <w:sz w:val="24"/>
                <w:szCs w:val="24"/>
              </w:rPr>
              <w:t xml:space="preserve"> Responsible </w:t>
            </w:r>
          </w:p>
        </w:tc>
      </w:tr>
      <w:tr w:rsidR="00AD5B17" w:rsidRPr="006C15F8" w:rsidTr="00710FD0">
        <w:trPr>
          <w:trHeight w:val="373"/>
        </w:trPr>
        <w:tc>
          <w:tcPr>
            <w:tcW w:w="710" w:type="dxa"/>
          </w:tcPr>
          <w:p w:rsidR="00AD5B17" w:rsidRPr="006C15F8" w:rsidRDefault="00AD5B17" w:rsidP="00E47F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D5B17" w:rsidRPr="006C15F8" w:rsidRDefault="002F57A0" w:rsidP="00E47F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Department </w:t>
            </w:r>
            <w:r w:rsidR="008F130D">
              <w:rPr>
                <w:rFonts w:ascii="Arial" w:eastAsia="Times New Roman" w:hAnsi="Arial" w:cs="Arial"/>
                <w:sz w:val="24"/>
                <w:szCs w:val="24"/>
              </w:rPr>
              <w:t>Communications</w:t>
            </w:r>
          </w:p>
        </w:tc>
        <w:tc>
          <w:tcPr>
            <w:tcW w:w="8364" w:type="dxa"/>
          </w:tcPr>
          <w:p w:rsidR="00E2679B" w:rsidRDefault="002F57A0" w:rsidP="00E47F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all staff and advise of the event.</w:t>
            </w:r>
          </w:p>
          <w:p w:rsidR="002F57A0" w:rsidRPr="006C15F8" w:rsidRDefault="002F57A0" w:rsidP="00E47F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alternative location and work priorities. </w:t>
            </w:r>
          </w:p>
        </w:tc>
        <w:tc>
          <w:tcPr>
            <w:tcW w:w="2976" w:type="dxa"/>
          </w:tcPr>
          <w:p w:rsidR="00AD5B17" w:rsidRPr="006C15F8" w:rsidRDefault="002D6298" w:rsidP="00E47F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/L&amp;D Manager</w:t>
            </w:r>
          </w:p>
        </w:tc>
      </w:tr>
      <w:tr w:rsidR="00C70FE8" w:rsidRPr="006C15F8" w:rsidTr="009E5E33">
        <w:tc>
          <w:tcPr>
            <w:tcW w:w="710" w:type="dxa"/>
          </w:tcPr>
          <w:p w:rsidR="00C70FE8" w:rsidRPr="006C15F8" w:rsidRDefault="00710FD0" w:rsidP="00E47F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70FE8" w:rsidRPr="006C15F8" w:rsidRDefault="008F130D" w:rsidP="00E47F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Alternative work locations</w:t>
            </w:r>
          </w:p>
        </w:tc>
        <w:tc>
          <w:tcPr>
            <w:tcW w:w="8364" w:type="dxa"/>
          </w:tcPr>
          <w:p w:rsidR="00C70FE8" w:rsidRDefault="008F130D" w:rsidP="00E47F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department staff to work remotely from home.</w:t>
            </w:r>
          </w:p>
          <w:p w:rsidR="008F130D" w:rsidRPr="006C15F8" w:rsidRDefault="008F130D" w:rsidP="00E47F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Requirement for external access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connection</w:t>
            </w:r>
          </w:p>
        </w:tc>
        <w:tc>
          <w:tcPr>
            <w:tcW w:w="2976" w:type="dxa"/>
          </w:tcPr>
          <w:p w:rsidR="00C70FE8" w:rsidRPr="006C15F8" w:rsidRDefault="002D6298" w:rsidP="00E47F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</w:tbl>
    <w:p w:rsidR="00710FD0" w:rsidRDefault="00710FD0" w:rsidP="00AD5B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941C8D" w:rsidRPr="00941C8D" w:rsidRDefault="00F37CA0" w:rsidP="00AD5B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Hour</w:t>
      </w:r>
    </w:p>
    <w:tbl>
      <w:tblPr>
        <w:tblStyle w:val="TableGrid"/>
        <w:tblW w:w="14459" w:type="dxa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8364"/>
        <w:gridCol w:w="2976"/>
      </w:tblGrid>
      <w:tr w:rsidR="009E5E33" w:rsidRPr="006C15F8" w:rsidTr="008F130D">
        <w:trPr>
          <w:trHeight w:val="92"/>
        </w:trPr>
        <w:tc>
          <w:tcPr>
            <w:tcW w:w="710" w:type="dxa"/>
            <w:shd w:val="clear" w:color="auto" w:fill="D9D9D9" w:themeFill="background1" w:themeFillShade="D9"/>
          </w:tcPr>
          <w:p w:rsidR="009E5E33" w:rsidRPr="006C15F8" w:rsidRDefault="009E5E33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E5E33" w:rsidRPr="006C15F8" w:rsidRDefault="009E5E33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9E5E33" w:rsidRPr="006C15F8" w:rsidRDefault="009E5E33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Recovery Measures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E5E33" w:rsidRPr="006C15F8" w:rsidRDefault="009E5E33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  <w:r w:rsidRPr="006C15F8">
              <w:rPr>
                <w:rFonts w:ascii="Arial" w:hAnsi="Arial" w:cs="Arial"/>
                <w:sz w:val="24"/>
                <w:szCs w:val="24"/>
              </w:rPr>
              <w:t xml:space="preserve"> Responsible </w:t>
            </w:r>
          </w:p>
        </w:tc>
      </w:tr>
      <w:tr w:rsidR="002D6298" w:rsidRPr="006C15F8" w:rsidTr="008F130D">
        <w:tc>
          <w:tcPr>
            <w:tcW w:w="710" w:type="dxa"/>
          </w:tcPr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D6298" w:rsidRPr="006C15F8" w:rsidRDefault="002D6298" w:rsidP="002D62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Department Communications</w:t>
            </w:r>
          </w:p>
        </w:tc>
        <w:tc>
          <w:tcPr>
            <w:tcW w:w="8364" w:type="dxa"/>
          </w:tcPr>
          <w:p w:rsidR="002D629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all staff and advise of the event.</w:t>
            </w:r>
          </w:p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alternative location and work priorities.</w:t>
            </w:r>
          </w:p>
        </w:tc>
        <w:tc>
          <w:tcPr>
            <w:tcW w:w="2976" w:type="dxa"/>
          </w:tcPr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/L&amp;D Manager</w:t>
            </w:r>
          </w:p>
        </w:tc>
      </w:tr>
      <w:tr w:rsidR="002D6298" w:rsidRPr="006C15F8" w:rsidTr="008F130D">
        <w:tc>
          <w:tcPr>
            <w:tcW w:w="710" w:type="dxa"/>
          </w:tcPr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D6298" w:rsidRPr="006C15F8" w:rsidRDefault="002D6298" w:rsidP="002D62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Alternative work locations</w:t>
            </w:r>
          </w:p>
        </w:tc>
        <w:tc>
          <w:tcPr>
            <w:tcW w:w="8364" w:type="dxa"/>
          </w:tcPr>
          <w:p w:rsidR="002D629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department staff to work remotely from home.</w:t>
            </w:r>
          </w:p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Requirement for external access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connection</w:t>
            </w:r>
          </w:p>
        </w:tc>
        <w:tc>
          <w:tcPr>
            <w:tcW w:w="2976" w:type="dxa"/>
          </w:tcPr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D6298" w:rsidRPr="006C15F8" w:rsidTr="008F130D">
        <w:tc>
          <w:tcPr>
            <w:tcW w:w="710" w:type="dxa"/>
          </w:tcPr>
          <w:p w:rsidR="002D629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D6298" w:rsidRDefault="002D6298" w:rsidP="002D62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Department Management</w:t>
            </w:r>
          </w:p>
        </w:tc>
        <w:tc>
          <w:tcPr>
            <w:tcW w:w="8364" w:type="dxa"/>
          </w:tcPr>
          <w:p w:rsidR="002D629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work priorities and ensure that staff are clear.</w:t>
            </w:r>
          </w:p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any activities that can be delayed/stopped during event.</w:t>
            </w:r>
          </w:p>
        </w:tc>
        <w:tc>
          <w:tcPr>
            <w:tcW w:w="2976" w:type="dxa"/>
          </w:tcPr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/L&amp;D Manager</w:t>
            </w:r>
          </w:p>
        </w:tc>
      </w:tr>
    </w:tbl>
    <w:p w:rsidR="00941C8D" w:rsidRDefault="00941C8D" w:rsidP="00AD5B17">
      <w:pPr>
        <w:pStyle w:val="NoSpacing"/>
        <w:rPr>
          <w:rFonts w:ascii="Arial" w:hAnsi="Arial" w:cs="Arial"/>
        </w:rPr>
      </w:pPr>
    </w:p>
    <w:p w:rsidR="00941C8D" w:rsidRPr="00941C8D" w:rsidRDefault="00F37CA0" w:rsidP="00941C8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</w:t>
      </w:r>
      <w:r w:rsidR="00941C8D">
        <w:rPr>
          <w:rFonts w:ascii="Arial" w:hAnsi="Arial" w:cs="Arial"/>
          <w:b/>
          <w:sz w:val="24"/>
          <w:szCs w:val="24"/>
        </w:rPr>
        <w:t>8</w:t>
      </w:r>
      <w:r w:rsidR="00941C8D" w:rsidRPr="00941C8D">
        <w:rPr>
          <w:rFonts w:ascii="Arial" w:hAnsi="Arial" w:cs="Arial"/>
          <w:b/>
          <w:sz w:val="24"/>
          <w:szCs w:val="24"/>
        </w:rPr>
        <w:t xml:space="preserve"> Hours</w:t>
      </w:r>
    </w:p>
    <w:tbl>
      <w:tblPr>
        <w:tblStyle w:val="TableGrid"/>
        <w:tblW w:w="14459" w:type="dxa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8364"/>
        <w:gridCol w:w="2976"/>
      </w:tblGrid>
      <w:tr w:rsidR="00941C8D" w:rsidRPr="006C15F8" w:rsidTr="008F130D">
        <w:trPr>
          <w:trHeight w:val="92"/>
        </w:trPr>
        <w:tc>
          <w:tcPr>
            <w:tcW w:w="710" w:type="dxa"/>
            <w:shd w:val="clear" w:color="auto" w:fill="D9D9D9" w:themeFill="background1" w:themeFillShade="D9"/>
          </w:tcPr>
          <w:p w:rsidR="00941C8D" w:rsidRPr="006C15F8" w:rsidRDefault="00941C8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41C8D" w:rsidRPr="006C15F8" w:rsidRDefault="00941C8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941C8D" w:rsidRPr="006C15F8" w:rsidRDefault="00941C8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Recovery Measures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41C8D" w:rsidRPr="006C15F8" w:rsidRDefault="00941C8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  <w:r w:rsidRPr="006C15F8">
              <w:rPr>
                <w:rFonts w:ascii="Arial" w:hAnsi="Arial" w:cs="Arial"/>
                <w:sz w:val="24"/>
                <w:szCs w:val="24"/>
              </w:rPr>
              <w:t xml:space="preserve"> Responsible </w:t>
            </w:r>
          </w:p>
        </w:tc>
      </w:tr>
      <w:tr w:rsidR="002D6298" w:rsidRPr="006C15F8" w:rsidTr="008F130D">
        <w:tc>
          <w:tcPr>
            <w:tcW w:w="710" w:type="dxa"/>
          </w:tcPr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D6298" w:rsidRPr="006C15F8" w:rsidRDefault="002D6298" w:rsidP="002D62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Alternative work locations</w:t>
            </w:r>
          </w:p>
        </w:tc>
        <w:tc>
          <w:tcPr>
            <w:tcW w:w="8364" w:type="dxa"/>
          </w:tcPr>
          <w:p w:rsidR="002D629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department staff to continue to work remotely from home.</w:t>
            </w:r>
          </w:p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Requirement for external access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connection</w:t>
            </w:r>
          </w:p>
        </w:tc>
        <w:tc>
          <w:tcPr>
            <w:tcW w:w="2976" w:type="dxa"/>
          </w:tcPr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/L&amp;D Manager</w:t>
            </w:r>
          </w:p>
        </w:tc>
      </w:tr>
      <w:tr w:rsidR="002D6298" w:rsidRPr="006C15F8" w:rsidTr="008F130D">
        <w:tc>
          <w:tcPr>
            <w:tcW w:w="710" w:type="dxa"/>
          </w:tcPr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2D6298" w:rsidRDefault="002D6298" w:rsidP="002D62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Consider learning and development training sessions</w:t>
            </w:r>
          </w:p>
          <w:p w:rsidR="002D6298" w:rsidRPr="006C15F8" w:rsidRDefault="002D6298" w:rsidP="002D62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Or Corporate Induction activity</w:t>
            </w:r>
          </w:p>
        </w:tc>
        <w:tc>
          <w:tcPr>
            <w:tcW w:w="8364" w:type="dxa"/>
          </w:tcPr>
          <w:p w:rsidR="002D629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if the courses can continue during event.</w:t>
            </w:r>
          </w:p>
          <w:p w:rsidR="002D629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Re-arrange as necessary</w:t>
            </w:r>
          </w:p>
          <w:p w:rsidR="002D629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alternative locations.</w:t>
            </w:r>
          </w:p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communications to Service and those due to attend courses (even whereby courses are going ahead to prevent attendance issues)</w:t>
            </w:r>
          </w:p>
        </w:tc>
        <w:tc>
          <w:tcPr>
            <w:tcW w:w="2976" w:type="dxa"/>
          </w:tcPr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Lead(s)</w:t>
            </w:r>
          </w:p>
        </w:tc>
      </w:tr>
      <w:tr w:rsidR="002D6298" w:rsidRPr="006C15F8" w:rsidTr="008F130D">
        <w:tc>
          <w:tcPr>
            <w:tcW w:w="710" w:type="dxa"/>
          </w:tcPr>
          <w:p w:rsidR="002D6298" w:rsidRDefault="007C00EC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D6298" w:rsidRDefault="002D6298" w:rsidP="002D62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Consider culture change delivery activities </w:t>
            </w:r>
          </w:p>
        </w:tc>
        <w:tc>
          <w:tcPr>
            <w:tcW w:w="8364" w:type="dxa"/>
          </w:tcPr>
          <w:p w:rsidR="002D629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above</w:t>
            </w:r>
          </w:p>
        </w:tc>
        <w:tc>
          <w:tcPr>
            <w:tcW w:w="2976" w:type="dxa"/>
          </w:tcPr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/L&amp;D Manager</w:t>
            </w:r>
          </w:p>
        </w:tc>
      </w:tr>
      <w:tr w:rsidR="002D6298" w:rsidRPr="006C15F8" w:rsidTr="008F130D">
        <w:tc>
          <w:tcPr>
            <w:tcW w:w="710" w:type="dxa"/>
          </w:tcPr>
          <w:p w:rsidR="002D6298" w:rsidRDefault="007C00EC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D6298" w:rsidRDefault="002D6298" w:rsidP="002D62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 Welfare</w:t>
            </w:r>
          </w:p>
        </w:tc>
        <w:tc>
          <w:tcPr>
            <w:tcW w:w="8364" w:type="dxa"/>
          </w:tcPr>
          <w:p w:rsidR="002D629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staff and consider welfare requirements </w:t>
            </w:r>
          </w:p>
        </w:tc>
        <w:tc>
          <w:tcPr>
            <w:tcW w:w="2976" w:type="dxa"/>
          </w:tcPr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/L&amp;D Manager</w:t>
            </w:r>
          </w:p>
        </w:tc>
      </w:tr>
      <w:tr w:rsidR="002D6298" w:rsidRPr="006C15F8" w:rsidTr="008F130D">
        <w:tc>
          <w:tcPr>
            <w:tcW w:w="710" w:type="dxa"/>
          </w:tcPr>
          <w:p w:rsidR="002D6298" w:rsidRDefault="007C00EC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D6298" w:rsidRDefault="002D6298" w:rsidP="002D62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Communications</w:t>
            </w:r>
          </w:p>
        </w:tc>
        <w:tc>
          <w:tcPr>
            <w:tcW w:w="8364" w:type="dxa"/>
          </w:tcPr>
          <w:p w:rsidR="002D629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the internal and external stakeholders for the department are aware of the event and any impact on workload.</w:t>
            </w:r>
          </w:p>
        </w:tc>
        <w:tc>
          <w:tcPr>
            <w:tcW w:w="2976" w:type="dxa"/>
          </w:tcPr>
          <w:p w:rsidR="002D6298" w:rsidRPr="006C15F8" w:rsidRDefault="002D6298" w:rsidP="002D62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Lead(s)</w:t>
            </w:r>
          </w:p>
        </w:tc>
      </w:tr>
    </w:tbl>
    <w:p w:rsidR="00941C8D" w:rsidRPr="004D4CD1" w:rsidRDefault="00941C8D" w:rsidP="00941C8D">
      <w:pPr>
        <w:pStyle w:val="NoSpacing"/>
        <w:rPr>
          <w:rFonts w:ascii="Arial" w:hAnsi="Arial" w:cs="Arial"/>
        </w:rPr>
      </w:pPr>
    </w:p>
    <w:p w:rsidR="00941C8D" w:rsidRPr="00941C8D" w:rsidRDefault="00941C8D" w:rsidP="00941C8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Pr="00941C8D">
        <w:rPr>
          <w:rFonts w:ascii="Arial" w:hAnsi="Arial" w:cs="Arial"/>
          <w:b/>
          <w:sz w:val="24"/>
          <w:szCs w:val="24"/>
        </w:rPr>
        <w:t xml:space="preserve"> Hours</w:t>
      </w:r>
    </w:p>
    <w:tbl>
      <w:tblPr>
        <w:tblStyle w:val="TableGrid"/>
        <w:tblW w:w="14459" w:type="dxa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8364"/>
        <w:gridCol w:w="2976"/>
      </w:tblGrid>
      <w:tr w:rsidR="00941C8D" w:rsidRPr="006C15F8" w:rsidTr="008F130D">
        <w:trPr>
          <w:trHeight w:val="92"/>
        </w:trPr>
        <w:tc>
          <w:tcPr>
            <w:tcW w:w="710" w:type="dxa"/>
            <w:shd w:val="clear" w:color="auto" w:fill="D9D9D9" w:themeFill="background1" w:themeFillShade="D9"/>
          </w:tcPr>
          <w:p w:rsidR="00941C8D" w:rsidRPr="006C15F8" w:rsidRDefault="00941C8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41C8D" w:rsidRPr="006C15F8" w:rsidRDefault="00941C8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941C8D" w:rsidRPr="006C15F8" w:rsidRDefault="00941C8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Recovery Measures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41C8D" w:rsidRPr="006C15F8" w:rsidRDefault="00941C8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  <w:r w:rsidRPr="006C15F8">
              <w:rPr>
                <w:rFonts w:ascii="Arial" w:hAnsi="Arial" w:cs="Arial"/>
                <w:sz w:val="24"/>
                <w:szCs w:val="24"/>
              </w:rPr>
              <w:t xml:space="preserve"> Responsible </w:t>
            </w:r>
          </w:p>
        </w:tc>
      </w:tr>
      <w:tr w:rsidR="008F130D" w:rsidRPr="006C15F8" w:rsidTr="008F130D">
        <w:tc>
          <w:tcPr>
            <w:tcW w:w="710" w:type="dxa"/>
          </w:tcPr>
          <w:p w:rsidR="008F130D" w:rsidRPr="006C15F8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F130D" w:rsidRPr="006C15F8" w:rsidRDefault="008F130D" w:rsidP="008F13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Alternative work locations</w:t>
            </w:r>
          </w:p>
        </w:tc>
        <w:tc>
          <w:tcPr>
            <w:tcW w:w="8364" w:type="dxa"/>
          </w:tcPr>
          <w:p w:rsidR="008F130D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department staff to continue to work remotely from home.</w:t>
            </w:r>
          </w:p>
          <w:p w:rsidR="008F130D" w:rsidRPr="006C15F8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Requirement for external access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connection</w:t>
            </w:r>
          </w:p>
        </w:tc>
        <w:tc>
          <w:tcPr>
            <w:tcW w:w="2976" w:type="dxa"/>
          </w:tcPr>
          <w:p w:rsidR="008F130D" w:rsidRPr="006C15F8" w:rsidRDefault="002D6298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/L&amp;D Manager</w:t>
            </w:r>
          </w:p>
        </w:tc>
      </w:tr>
      <w:tr w:rsidR="008F130D" w:rsidRPr="006C15F8" w:rsidTr="008F130D">
        <w:tc>
          <w:tcPr>
            <w:tcW w:w="710" w:type="dxa"/>
          </w:tcPr>
          <w:p w:rsidR="008F130D" w:rsidRPr="006C15F8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F130D" w:rsidRPr="006C15F8" w:rsidRDefault="008F130D" w:rsidP="008F13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Service Communication </w:t>
            </w:r>
          </w:p>
        </w:tc>
        <w:tc>
          <w:tcPr>
            <w:tcW w:w="8364" w:type="dxa"/>
          </w:tcPr>
          <w:p w:rsidR="008F130D" w:rsidRPr="006C15F8" w:rsidRDefault="002D6298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method to communicate with those affected by disruption and disseminate appropriate message</w:t>
            </w:r>
          </w:p>
        </w:tc>
        <w:tc>
          <w:tcPr>
            <w:tcW w:w="2976" w:type="dxa"/>
          </w:tcPr>
          <w:p w:rsidR="008F130D" w:rsidRPr="006C15F8" w:rsidRDefault="002D6298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/L&amp;D Manager</w:t>
            </w:r>
          </w:p>
        </w:tc>
      </w:tr>
      <w:tr w:rsidR="008F130D" w:rsidRPr="006C15F8" w:rsidTr="008F130D">
        <w:tc>
          <w:tcPr>
            <w:tcW w:w="710" w:type="dxa"/>
          </w:tcPr>
          <w:p w:rsidR="008F130D" w:rsidRDefault="007C00EC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F130D" w:rsidRDefault="008F130D" w:rsidP="008F13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F130D">
              <w:rPr>
                <w:rFonts w:ascii="Arial" w:eastAsia="Times New Roman" w:hAnsi="Arial" w:cs="Arial"/>
                <w:sz w:val="24"/>
                <w:szCs w:val="24"/>
              </w:rPr>
              <w:t>EDI advice and training</w:t>
            </w:r>
          </w:p>
        </w:tc>
        <w:tc>
          <w:tcPr>
            <w:tcW w:w="8364" w:type="dxa"/>
          </w:tcPr>
          <w:p w:rsidR="008F130D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Advice Service and other key stakeholders how to obtain advise during the event.</w:t>
            </w:r>
          </w:p>
          <w:p w:rsidR="008F130D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F130D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if the courses can continue during event.</w:t>
            </w:r>
          </w:p>
          <w:p w:rsidR="008F130D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Re-arrange as necessary</w:t>
            </w:r>
          </w:p>
          <w:p w:rsidR="008F130D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alternative locations.</w:t>
            </w:r>
          </w:p>
          <w:p w:rsidR="008F130D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communications to Service and those due to attend courses (even whereby courses are going ahead to prevent attendance issues)</w:t>
            </w:r>
          </w:p>
          <w:p w:rsidR="008F130D" w:rsidRPr="006C15F8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130D" w:rsidRPr="006C15F8" w:rsidRDefault="002D6298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 Manager</w:t>
            </w:r>
          </w:p>
        </w:tc>
      </w:tr>
      <w:tr w:rsidR="002F57A0" w:rsidRPr="006C15F8" w:rsidTr="008F130D">
        <w:tc>
          <w:tcPr>
            <w:tcW w:w="710" w:type="dxa"/>
          </w:tcPr>
          <w:p w:rsidR="002F57A0" w:rsidRDefault="007C00EC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F57A0" w:rsidRPr="008F130D" w:rsidRDefault="002F57A0" w:rsidP="008F13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 Welfare</w:t>
            </w:r>
          </w:p>
        </w:tc>
        <w:tc>
          <w:tcPr>
            <w:tcW w:w="8364" w:type="dxa"/>
          </w:tcPr>
          <w:p w:rsidR="002F57A0" w:rsidRDefault="002F57A0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staff welfare and maintain contact.</w:t>
            </w:r>
          </w:p>
        </w:tc>
        <w:tc>
          <w:tcPr>
            <w:tcW w:w="2976" w:type="dxa"/>
          </w:tcPr>
          <w:p w:rsidR="002F57A0" w:rsidRPr="006C15F8" w:rsidRDefault="002D6298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/L&amp;D Manager</w:t>
            </w:r>
          </w:p>
        </w:tc>
      </w:tr>
      <w:tr w:rsidR="002F57A0" w:rsidRPr="006C15F8" w:rsidTr="008F130D">
        <w:tc>
          <w:tcPr>
            <w:tcW w:w="710" w:type="dxa"/>
          </w:tcPr>
          <w:p w:rsidR="002F57A0" w:rsidRDefault="007C00EC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F57A0" w:rsidRDefault="002F57A0" w:rsidP="00804F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Communications</w:t>
            </w:r>
          </w:p>
        </w:tc>
        <w:tc>
          <w:tcPr>
            <w:tcW w:w="8364" w:type="dxa"/>
          </w:tcPr>
          <w:p w:rsidR="002F57A0" w:rsidRDefault="002F57A0" w:rsidP="002F57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the internal and external stakeholders for the department are continued to be update of the event and any impact on workload.</w:t>
            </w:r>
          </w:p>
        </w:tc>
        <w:tc>
          <w:tcPr>
            <w:tcW w:w="2976" w:type="dxa"/>
          </w:tcPr>
          <w:p w:rsidR="002F57A0" w:rsidRPr="006C15F8" w:rsidRDefault="002D6298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</w:tbl>
    <w:p w:rsidR="00941C8D" w:rsidRDefault="00941C8D" w:rsidP="00AD5B17">
      <w:pPr>
        <w:pStyle w:val="NoSpacing"/>
        <w:rPr>
          <w:rFonts w:ascii="Arial" w:hAnsi="Arial" w:cs="Arial"/>
        </w:rPr>
      </w:pPr>
    </w:p>
    <w:p w:rsidR="00941C8D" w:rsidRPr="00941C8D" w:rsidRDefault="00941C8D" w:rsidP="00941C8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48</w:t>
      </w:r>
      <w:r w:rsidRPr="00941C8D">
        <w:rPr>
          <w:rFonts w:ascii="Arial" w:hAnsi="Arial" w:cs="Arial"/>
          <w:b/>
          <w:sz w:val="24"/>
          <w:szCs w:val="24"/>
        </w:rPr>
        <w:t xml:space="preserve"> Hours</w:t>
      </w:r>
    </w:p>
    <w:tbl>
      <w:tblPr>
        <w:tblStyle w:val="TableGrid"/>
        <w:tblW w:w="14459" w:type="dxa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8364"/>
        <w:gridCol w:w="2976"/>
      </w:tblGrid>
      <w:tr w:rsidR="00941C8D" w:rsidRPr="006C15F8" w:rsidTr="008F130D">
        <w:trPr>
          <w:trHeight w:val="92"/>
        </w:trPr>
        <w:tc>
          <w:tcPr>
            <w:tcW w:w="710" w:type="dxa"/>
            <w:shd w:val="clear" w:color="auto" w:fill="D9D9D9" w:themeFill="background1" w:themeFillShade="D9"/>
          </w:tcPr>
          <w:p w:rsidR="00941C8D" w:rsidRPr="006C15F8" w:rsidRDefault="00941C8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41C8D" w:rsidRPr="006C15F8" w:rsidRDefault="00941C8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941C8D" w:rsidRPr="006C15F8" w:rsidRDefault="00941C8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Recovery Measures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41C8D" w:rsidRPr="006C15F8" w:rsidRDefault="00941C8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  <w:r w:rsidRPr="006C15F8">
              <w:rPr>
                <w:rFonts w:ascii="Arial" w:hAnsi="Arial" w:cs="Arial"/>
                <w:sz w:val="24"/>
                <w:szCs w:val="24"/>
              </w:rPr>
              <w:t xml:space="preserve"> Responsible </w:t>
            </w:r>
          </w:p>
        </w:tc>
      </w:tr>
      <w:tr w:rsidR="008F130D" w:rsidRPr="006C15F8" w:rsidTr="008F130D">
        <w:tc>
          <w:tcPr>
            <w:tcW w:w="710" w:type="dxa"/>
          </w:tcPr>
          <w:p w:rsidR="008F130D" w:rsidRPr="006C15F8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F130D" w:rsidRPr="006C15F8" w:rsidRDefault="008F130D" w:rsidP="008F13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Alternative work locations</w:t>
            </w:r>
          </w:p>
        </w:tc>
        <w:tc>
          <w:tcPr>
            <w:tcW w:w="8364" w:type="dxa"/>
          </w:tcPr>
          <w:p w:rsidR="008F130D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department staff to continue to work remotely from home.</w:t>
            </w:r>
          </w:p>
          <w:p w:rsidR="008F130D" w:rsidRPr="006C15F8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Requirement for external access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connection</w:t>
            </w:r>
          </w:p>
        </w:tc>
        <w:tc>
          <w:tcPr>
            <w:tcW w:w="2976" w:type="dxa"/>
          </w:tcPr>
          <w:p w:rsidR="008F130D" w:rsidRPr="006C15F8" w:rsidRDefault="002D6298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8F130D" w:rsidRPr="006C15F8" w:rsidTr="008F130D">
        <w:tc>
          <w:tcPr>
            <w:tcW w:w="710" w:type="dxa"/>
          </w:tcPr>
          <w:p w:rsidR="008F130D" w:rsidRPr="006C15F8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F130D" w:rsidRPr="006C15F8" w:rsidRDefault="002F57A0" w:rsidP="008F13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 Welfare</w:t>
            </w:r>
          </w:p>
        </w:tc>
        <w:tc>
          <w:tcPr>
            <w:tcW w:w="8364" w:type="dxa"/>
          </w:tcPr>
          <w:p w:rsidR="008F130D" w:rsidRPr="006C15F8" w:rsidRDefault="002F57A0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staff welfare and maintain contact</w:t>
            </w:r>
          </w:p>
        </w:tc>
        <w:tc>
          <w:tcPr>
            <w:tcW w:w="2976" w:type="dxa"/>
          </w:tcPr>
          <w:p w:rsidR="008F130D" w:rsidRPr="006C15F8" w:rsidRDefault="002D6298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/L&amp;D Manager</w:t>
            </w:r>
          </w:p>
        </w:tc>
      </w:tr>
      <w:tr w:rsidR="002F57A0" w:rsidRPr="006C15F8" w:rsidTr="008F130D">
        <w:tc>
          <w:tcPr>
            <w:tcW w:w="710" w:type="dxa"/>
          </w:tcPr>
          <w:p w:rsidR="002F57A0" w:rsidRDefault="002F57A0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F57A0" w:rsidRDefault="002F57A0" w:rsidP="008F13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Workloads</w:t>
            </w:r>
          </w:p>
        </w:tc>
        <w:tc>
          <w:tcPr>
            <w:tcW w:w="8364" w:type="dxa"/>
          </w:tcPr>
          <w:p w:rsidR="002F57A0" w:rsidRDefault="002F57A0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staff are able to continue to work in alternative location and review workloads and expectations.</w:t>
            </w:r>
          </w:p>
        </w:tc>
        <w:tc>
          <w:tcPr>
            <w:tcW w:w="2976" w:type="dxa"/>
          </w:tcPr>
          <w:p w:rsidR="002F57A0" w:rsidRPr="006C15F8" w:rsidRDefault="002D6298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/L&amp;D Manager</w:t>
            </w:r>
          </w:p>
        </w:tc>
      </w:tr>
      <w:tr w:rsidR="002F57A0" w:rsidRPr="006C15F8" w:rsidTr="008F130D">
        <w:tc>
          <w:tcPr>
            <w:tcW w:w="710" w:type="dxa"/>
          </w:tcPr>
          <w:p w:rsidR="002F57A0" w:rsidRDefault="007C00EC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F57A0" w:rsidRDefault="002F57A0" w:rsidP="00804F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Communications</w:t>
            </w:r>
          </w:p>
        </w:tc>
        <w:tc>
          <w:tcPr>
            <w:tcW w:w="8364" w:type="dxa"/>
          </w:tcPr>
          <w:p w:rsidR="002F57A0" w:rsidRDefault="002F57A0" w:rsidP="00804F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the internal and external stakeholders for the department are continued to be update of the event and any impact on workload.</w:t>
            </w:r>
          </w:p>
        </w:tc>
        <w:tc>
          <w:tcPr>
            <w:tcW w:w="2976" w:type="dxa"/>
          </w:tcPr>
          <w:p w:rsidR="002F57A0" w:rsidRPr="006C15F8" w:rsidRDefault="002D6298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/L&amp;D Manager</w:t>
            </w:r>
          </w:p>
        </w:tc>
      </w:tr>
    </w:tbl>
    <w:p w:rsidR="00941C8D" w:rsidRPr="004D4CD1" w:rsidRDefault="00941C8D" w:rsidP="00941C8D">
      <w:pPr>
        <w:pStyle w:val="NoSpacing"/>
        <w:rPr>
          <w:rFonts w:ascii="Arial" w:hAnsi="Arial" w:cs="Arial"/>
        </w:rPr>
      </w:pPr>
    </w:p>
    <w:p w:rsidR="00941C8D" w:rsidRPr="00941C8D" w:rsidRDefault="00710FD0" w:rsidP="00941C8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+</w:t>
      </w:r>
      <w:r w:rsidR="00941C8D">
        <w:rPr>
          <w:rFonts w:ascii="Arial" w:hAnsi="Arial" w:cs="Arial"/>
          <w:b/>
          <w:sz w:val="24"/>
          <w:szCs w:val="24"/>
        </w:rPr>
        <w:t>7 days</w:t>
      </w:r>
    </w:p>
    <w:tbl>
      <w:tblPr>
        <w:tblStyle w:val="TableGrid"/>
        <w:tblW w:w="14459" w:type="dxa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8364"/>
        <w:gridCol w:w="2976"/>
      </w:tblGrid>
      <w:tr w:rsidR="00941C8D" w:rsidRPr="006C15F8" w:rsidTr="008F130D">
        <w:trPr>
          <w:trHeight w:val="92"/>
        </w:trPr>
        <w:tc>
          <w:tcPr>
            <w:tcW w:w="710" w:type="dxa"/>
            <w:shd w:val="clear" w:color="auto" w:fill="D9D9D9" w:themeFill="background1" w:themeFillShade="D9"/>
          </w:tcPr>
          <w:p w:rsidR="00941C8D" w:rsidRPr="006C15F8" w:rsidRDefault="00941C8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41C8D" w:rsidRPr="006C15F8" w:rsidRDefault="00941C8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941C8D" w:rsidRPr="006C15F8" w:rsidRDefault="00941C8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Recovery Measures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41C8D" w:rsidRPr="006C15F8" w:rsidRDefault="00941C8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  <w:r w:rsidRPr="006C15F8">
              <w:rPr>
                <w:rFonts w:ascii="Arial" w:hAnsi="Arial" w:cs="Arial"/>
                <w:sz w:val="24"/>
                <w:szCs w:val="24"/>
              </w:rPr>
              <w:t xml:space="preserve"> Responsible </w:t>
            </w:r>
          </w:p>
        </w:tc>
      </w:tr>
      <w:tr w:rsidR="008F130D" w:rsidRPr="006C15F8" w:rsidTr="008F130D">
        <w:tc>
          <w:tcPr>
            <w:tcW w:w="710" w:type="dxa"/>
          </w:tcPr>
          <w:p w:rsidR="008F130D" w:rsidRPr="006C15F8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F130D" w:rsidRPr="006C15F8" w:rsidRDefault="008F130D" w:rsidP="008F13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Alternative work locations</w:t>
            </w:r>
          </w:p>
        </w:tc>
        <w:tc>
          <w:tcPr>
            <w:tcW w:w="8364" w:type="dxa"/>
          </w:tcPr>
          <w:p w:rsidR="008F130D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department staff to continue to work remotely from home.</w:t>
            </w:r>
          </w:p>
          <w:p w:rsidR="008F130D" w:rsidRPr="006C15F8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Requirement for external access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connection</w:t>
            </w:r>
          </w:p>
        </w:tc>
        <w:tc>
          <w:tcPr>
            <w:tcW w:w="2976" w:type="dxa"/>
          </w:tcPr>
          <w:p w:rsidR="008F130D" w:rsidRPr="006C15F8" w:rsidRDefault="002D6298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8F130D" w:rsidRPr="006C15F8" w:rsidTr="008F130D">
        <w:tc>
          <w:tcPr>
            <w:tcW w:w="710" w:type="dxa"/>
          </w:tcPr>
          <w:p w:rsidR="008F130D" w:rsidRPr="006C15F8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F130D" w:rsidRPr="006C15F8" w:rsidRDefault="008F130D" w:rsidP="008F13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Consideration for longer term arrangements</w:t>
            </w:r>
          </w:p>
        </w:tc>
        <w:tc>
          <w:tcPr>
            <w:tcW w:w="8364" w:type="dxa"/>
          </w:tcPr>
          <w:p w:rsidR="008F130D" w:rsidRPr="006C15F8" w:rsidRDefault="008F130D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alternatives for longer term BAU at substitute site. </w:t>
            </w:r>
          </w:p>
        </w:tc>
        <w:tc>
          <w:tcPr>
            <w:tcW w:w="2976" w:type="dxa"/>
          </w:tcPr>
          <w:p w:rsidR="008F130D" w:rsidRPr="006C15F8" w:rsidRDefault="002D6298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/L&amp;D Manager</w:t>
            </w:r>
          </w:p>
        </w:tc>
      </w:tr>
      <w:tr w:rsidR="002F57A0" w:rsidRPr="006C15F8" w:rsidTr="008F130D">
        <w:tc>
          <w:tcPr>
            <w:tcW w:w="710" w:type="dxa"/>
          </w:tcPr>
          <w:p w:rsidR="002F57A0" w:rsidRDefault="002F57A0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F57A0" w:rsidRDefault="002F57A0" w:rsidP="008F13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 welfare</w:t>
            </w:r>
          </w:p>
        </w:tc>
        <w:tc>
          <w:tcPr>
            <w:tcW w:w="8364" w:type="dxa"/>
          </w:tcPr>
          <w:p w:rsidR="002F57A0" w:rsidRDefault="002F57A0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current arrangements and impact on staff.  Agree longer term arrangements.</w:t>
            </w:r>
          </w:p>
        </w:tc>
        <w:tc>
          <w:tcPr>
            <w:tcW w:w="2976" w:type="dxa"/>
          </w:tcPr>
          <w:p w:rsidR="002F57A0" w:rsidRPr="006C15F8" w:rsidRDefault="002D6298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/L&amp;D Manager</w:t>
            </w:r>
          </w:p>
        </w:tc>
      </w:tr>
      <w:tr w:rsidR="002F57A0" w:rsidRPr="006C15F8" w:rsidTr="008F130D">
        <w:tc>
          <w:tcPr>
            <w:tcW w:w="710" w:type="dxa"/>
          </w:tcPr>
          <w:p w:rsidR="002F57A0" w:rsidRDefault="007C00EC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F57A0" w:rsidRDefault="002F57A0" w:rsidP="008F13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BAU work</w:t>
            </w:r>
          </w:p>
        </w:tc>
        <w:tc>
          <w:tcPr>
            <w:tcW w:w="8364" w:type="dxa"/>
          </w:tcPr>
          <w:p w:rsidR="002F57A0" w:rsidRDefault="002F57A0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Build measures to ensure that the department can continue with BAU work activities. </w:t>
            </w:r>
          </w:p>
        </w:tc>
        <w:tc>
          <w:tcPr>
            <w:tcW w:w="2976" w:type="dxa"/>
          </w:tcPr>
          <w:p w:rsidR="002F57A0" w:rsidRPr="006C15F8" w:rsidRDefault="002D6298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/L&amp;D Manager</w:t>
            </w:r>
          </w:p>
        </w:tc>
      </w:tr>
      <w:tr w:rsidR="002F57A0" w:rsidRPr="006C15F8" w:rsidTr="008F130D">
        <w:tc>
          <w:tcPr>
            <w:tcW w:w="710" w:type="dxa"/>
          </w:tcPr>
          <w:p w:rsidR="002F57A0" w:rsidRDefault="007C00EC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F57A0" w:rsidRDefault="002F57A0" w:rsidP="00804F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Communications</w:t>
            </w:r>
          </w:p>
        </w:tc>
        <w:tc>
          <w:tcPr>
            <w:tcW w:w="8364" w:type="dxa"/>
          </w:tcPr>
          <w:p w:rsidR="002F57A0" w:rsidRDefault="002F57A0" w:rsidP="00804F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the internal and external stakeholders for the department are continued to be update of the event and any impact on workload.</w:t>
            </w:r>
          </w:p>
        </w:tc>
        <w:tc>
          <w:tcPr>
            <w:tcW w:w="2976" w:type="dxa"/>
          </w:tcPr>
          <w:p w:rsidR="002F57A0" w:rsidRPr="006C15F8" w:rsidRDefault="002D6298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/L&amp;D Manager</w:t>
            </w:r>
          </w:p>
        </w:tc>
      </w:tr>
    </w:tbl>
    <w:p w:rsidR="00941C8D" w:rsidRPr="004D4CD1" w:rsidRDefault="00941C8D" w:rsidP="00AD5B17">
      <w:pPr>
        <w:pStyle w:val="NoSpacing"/>
        <w:rPr>
          <w:rFonts w:ascii="Arial" w:hAnsi="Arial" w:cs="Arial"/>
        </w:rPr>
      </w:pPr>
    </w:p>
    <w:p w:rsidR="00ED2716" w:rsidRPr="004D4CD1" w:rsidRDefault="00ED2716" w:rsidP="00AD5B17">
      <w:pPr>
        <w:pStyle w:val="NoSpacing"/>
        <w:rPr>
          <w:rFonts w:ascii="Arial" w:hAnsi="Arial" w:cs="Arial"/>
        </w:rPr>
      </w:pPr>
    </w:p>
    <w:tbl>
      <w:tblPr>
        <w:tblStyle w:val="TableGrid"/>
        <w:tblW w:w="14459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459"/>
      </w:tblGrid>
      <w:tr w:rsidR="00AD5B17" w:rsidRPr="004D4CD1" w:rsidTr="00BF2C09">
        <w:trPr>
          <w:trHeight w:val="411"/>
        </w:trPr>
        <w:tc>
          <w:tcPr>
            <w:tcW w:w="14459" w:type="dxa"/>
            <w:shd w:val="clear" w:color="auto" w:fill="FFFFFF" w:themeFill="background1"/>
          </w:tcPr>
          <w:p w:rsidR="00AD5B17" w:rsidRPr="004D4CD1" w:rsidRDefault="00AD5B17" w:rsidP="00E47F10">
            <w:pPr>
              <w:pStyle w:val="NoSpacing"/>
              <w:ind w:lef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4CD1">
              <w:rPr>
                <w:rFonts w:ascii="Arial" w:hAnsi="Arial" w:cs="Arial"/>
                <w:b/>
                <w:sz w:val="32"/>
                <w:szCs w:val="32"/>
              </w:rPr>
              <w:t>Service Impact Analysis</w:t>
            </w:r>
          </w:p>
        </w:tc>
      </w:tr>
    </w:tbl>
    <w:p w:rsidR="00BF2C09" w:rsidRDefault="00BF2C09" w:rsidP="00AD5B17">
      <w:pPr>
        <w:pStyle w:val="NormalWeb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BF2C09" w:rsidRPr="00BF2C09" w:rsidRDefault="00BF2C09" w:rsidP="00BF2C09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F2C09">
        <w:rPr>
          <w:rFonts w:ascii="Arial" w:eastAsiaTheme="minorHAnsi" w:hAnsi="Arial" w:cs="Arial"/>
          <w:sz w:val="24"/>
          <w:szCs w:val="24"/>
          <w:lang w:eastAsia="en-US"/>
        </w:rPr>
        <w:t>To support the implementation and management of this plan the following minimum resources</w:t>
      </w:r>
      <w:r w:rsidR="00B47A47">
        <w:rPr>
          <w:rFonts w:ascii="Arial" w:eastAsiaTheme="minorHAnsi" w:hAnsi="Arial" w:cs="Arial"/>
          <w:sz w:val="24"/>
          <w:szCs w:val="24"/>
          <w:lang w:eastAsia="en-US"/>
        </w:rPr>
        <w:t xml:space="preserve">, vehicles &amp; equipment and ICT </w:t>
      </w:r>
      <w:r w:rsidRPr="00BF2C09">
        <w:rPr>
          <w:rFonts w:ascii="Arial" w:eastAsiaTheme="minorHAnsi" w:hAnsi="Arial" w:cs="Arial"/>
          <w:sz w:val="24"/>
          <w:szCs w:val="24"/>
          <w:lang w:eastAsia="en-US"/>
        </w:rPr>
        <w:t xml:space="preserve">will be required. </w:t>
      </w:r>
    </w:p>
    <w:tbl>
      <w:tblPr>
        <w:tblStyle w:val="TableGrid1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2615"/>
      </w:tblGrid>
      <w:tr w:rsidR="00BF2C09" w:rsidRPr="00BF2C09" w:rsidTr="00BF2C09">
        <w:tc>
          <w:tcPr>
            <w:tcW w:w="14459" w:type="dxa"/>
            <w:gridSpan w:val="2"/>
            <w:shd w:val="clear" w:color="auto" w:fill="BFBFBF" w:themeFill="background1" w:themeFillShade="BF"/>
          </w:tcPr>
          <w:p w:rsidR="00BF2C09" w:rsidRPr="00BF2C09" w:rsidRDefault="00BF2C09" w:rsidP="00BF2C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2C09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BF2C09" w:rsidRPr="00BF2C09" w:rsidTr="00BF2C09">
        <w:tc>
          <w:tcPr>
            <w:tcW w:w="1844" w:type="dxa"/>
          </w:tcPr>
          <w:p w:rsidR="00BF2C09" w:rsidRPr="00BF2C09" w:rsidRDefault="00BF2C09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Prior to event</w:t>
            </w:r>
          </w:p>
        </w:tc>
        <w:tc>
          <w:tcPr>
            <w:tcW w:w="12615" w:type="dxa"/>
          </w:tcPr>
          <w:p w:rsidR="00BF2C09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Head of Department or representative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First Hour</w:t>
            </w:r>
          </w:p>
        </w:tc>
        <w:tc>
          <w:tcPr>
            <w:tcW w:w="12615" w:type="dxa"/>
          </w:tcPr>
          <w:p w:rsidR="002F57A0" w:rsidRDefault="002F57A0">
            <w:r w:rsidRPr="00310DDE">
              <w:rPr>
                <w:rFonts w:ascii="Arial" w:hAnsi="Arial" w:cs="Arial"/>
                <w:sz w:val="24"/>
                <w:szCs w:val="24"/>
              </w:rPr>
              <w:t>Minimum Head of Department or representative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4-8 Hours</w:t>
            </w:r>
          </w:p>
        </w:tc>
        <w:tc>
          <w:tcPr>
            <w:tcW w:w="12615" w:type="dxa"/>
          </w:tcPr>
          <w:p w:rsidR="002F57A0" w:rsidRDefault="002F57A0">
            <w:r w:rsidRPr="00310DDE">
              <w:rPr>
                <w:rFonts w:ascii="Arial" w:hAnsi="Arial" w:cs="Arial"/>
                <w:sz w:val="24"/>
                <w:szCs w:val="24"/>
              </w:rPr>
              <w:t>Minimum Head of Department or representative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 Hours</w:t>
            </w:r>
          </w:p>
        </w:tc>
        <w:tc>
          <w:tcPr>
            <w:tcW w:w="12615" w:type="dxa"/>
          </w:tcPr>
          <w:p w:rsidR="002F57A0" w:rsidRDefault="002F57A0">
            <w:r w:rsidRPr="00310DDE">
              <w:rPr>
                <w:rFonts w:ascii="Arial" w:hAnsi="Arial" w:cs="Arial"/>
                <w:sz w:val="24"/>
                <w:szCs w:val="24"/>
              </w:rPr>
              <w:t>Minimum Head of Department or representative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48 Hours</w:t>
            </w:r>
          </w:p>
        </w:tc>
        <w:tc>
          <w:tcPr>
            <w:tcW w:w="12615" w:type="dxa"/>
          </w:tcPr>
          <w:p w:rsidR="002F57A0" w:rsidRDefault="002F57A0">
            <w:r w:rsidRPr="00310DDE">
              <w:rPr>
                <w:rFonts w:ascii="Arial" w:hAnsi="Arial" w:cs="Arial"/>
                <w:sz w:val="24"/>
                <w:szCs w:val="24"/>
              </w:rPr>
              <w:t>Minimum Head of Department or representative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3-7 Days</w:t>
            </w:r>
          </w:p>
        </w:tc>
        <w:tc>
          <w:tcPr>
            <w:tcW w:w="12615" w:type="dxa"/>
          </w:tcPr>
          <w:p w:rsidR="002F57A0" w:rsidRDefault="002F57A0">
            <w:r w:rsidRPr="00310DDE">
              <w:rPr>
                <w:rFonts w:ascii="Arial" w:hAnsi="Arial" w:cs="Arial"/>
                <w:sz w:val="24"/>
                <w:szCs w:val="24"/>
              </w:rPr>
              <w:t>Minimum Head of Department or representative</w:t>
            </w:r>
          </w:p>
        </w:tc>
      </w:tr>
      <w:tr w:rsidR="00BF2C09" w:rsidRPr="00BF2C09" w:rsidTr="00BF2C09">
        <w:tc>
          <w:tcPr>
            <w:tcW w:w="1844" w:type="dxa"/>
          </w:tcPr>
          <w:p w:rsidR="00BF2C09" w:rsidRPr="00BF2C09" w:rsidRDefault="00BF2C09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+ 7 Days</w:t>
            </w:r>
          </w:p>
        </w:tc>
        <w:tc>
          <w:tcPr>
            <w:tcW w:w="12615" w:type="dxa"/>
          </w:tcPr>
          <w:p w:rsidR="00BF2C09" w:rsidRPr="00BF2C09" w:rsidRDefault="002F57A0" w:rsidP="007C0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BAU all Department staff </w:t>
            </w:r>
            <w:bookmarkStart w:id="0" w:name="_GoBack"/>
            <w:r w:rsidRPr="007C00EC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7C00EC" w:rsidRPr="007C00E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7C00EC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bookmarkEnd w:id="0"/>
          </w:p>
        </w:tc>
      </w:tr>
    </w:tbl>
    <w:p w:rsidR="00BF2C09" w:rsidRPr="00BF2C09" w:rsidRDefault="00BF2C09" w:rsidP="00BF2C0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2615"/>
      </w:tblGrid>
      <w:tr w:rsidR="00BF2C09" w:rsidRPr="00BF2C09" w:rsidTr="00BF2C09">
        <w:tc>
          <w:tcPr>
            <w:tcW w:w="14459" w:type="dxa"/>
            <w:gridSpan w:val="2"/>
            <w:shd w:val="clear" w:color="auto" w:fill="BFBFBF" w:themeFill="background1" w:themeFillShade="BF"/>
          </w:tcPr>
          <w:p w:rsidR="00BF2C09" w:rsidRPr="00BF2C09" w:rsidRDefault="00BF2C09" w:rsidP="00BF2C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2C09">
              <w:rPr>
                <w:rFonts w:ascii="Arial" w:hAnsi="Arial" w:cs="Arial"/>
                <w:b/>
                <w:sz w:val="24"/>
                <w:szCs w:val="24"/>
              </w:rPr>
              <w:t>Vehicles &amp; Equipment</w:t>
            </w:r>
          </w:p>
        </w:tc>
      </w:tr>
      <w:tr w:rsidR="00BF2C09" w:rsidRPr="00BF2C09" w:rsidTr="00BF2C09">
        <w:tc>
          <w:tcPr>
            <w:tcW w:w="1844" w:type="dxa"/>
          </w:tcPr>
          <w:p w:rsidR="00BF2C09" w:rsidRPr="00BF2C09" w:rsidRDefault="00BF2C09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Prior to event</w:t>
            </w:r>
          </w:p>
        </w:tc>
        <w:tc>
          <w:tcPr>
            <w:tcW w:w="12615" w:type="dxa"/>
          </w:tcPr>
          <w:p w:rsidR="00BF2C09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First Hour</w:t>
            </w:r>
          </w:p>
        </w:tc>
        <w:tc>
          <w:tcPr>
            <w:tcW w:w="12615" w:type="dxa"/>
          </w:tcPr>
          <w:p w:rsidR="002F57A0" w:rsidRDefault="002F57A0">
            <w:r w:rsidRPr="009E401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4-8 Hours</w:t>
            </w:r>
          </w:p>
        </w:tc>
        <w:tc>
          <w:tcPr>
            <w:tcW w:w="12615" w:type="dxa"/>
          </w:tcPr>
          <w:p w:rsidR="002F57A0" w:rsidRDefault="002F57A0">
            <w:r w:rsidRPr="009E401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Hours</w:t>
            </w:r>
          </w:p>
        </w:tc>
        <w:tc>
          <w:tcPr>
            <w:tcW w:w="12615" w:type="dxa"/>
          </w:tcPr>
          <w:p w:rsidR="002F57A0" w:rsidRDefault="002F57A0">
            <w:r w:rsidRPr="009E401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48 Hours</w:t>
            </w:r>
          </w:p>
        </w:tc>
        <w:tc>
          <w:tcPr>
            <w:tcW w:w="12615" w:type="dxa"/>
          </w:tcPr>
          <w:p w:rsidR="002F57A0" w:rsidRDefault="002F57A0">
            <w:r w:rsidRPr="009E401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3-7 Days</w:t>
            </w:r>
          </w:p>
        </w:tc>
        <w:tc>
          <w:tcPr>
            <w:tcW w:w="12615" w:type="dxa"/>
          </w:tcPr>
          <w:p w:rsidR="002F57A0" w:rsidRDefault="002F57A0">
            <w:r w:rsidRPr="009E401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+ 7 Days</w:t>
            </w:r>
          </w:p>
        </w:tc>
        <w:tc>
          <w:tcPr>
            <w:tcW w:w="12615" w:type="dxa"/>
          </w:tcPr>
          <w:p w:rsidR="002F57A0" w:rsidRDefault="002F57A0">
            <w:r w:rsidRPr="009E401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BF2C09" w:rsidRPr="00BF2C09" w:rsidRDefault="00BF2C09" w:rsidP="00BF2C0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2615"/>
      </w:tblGrid>
      <w:tr w:rsidR="00BF2C09" w:rsidRPr="00BF2C09" w:rsidTr="00BF2C09">
        <w:tc>
          <w:tcPr>
            <w:tcW w:w="14459" w:type="dxa"/>
            <w:gridSpan w:val="2"/>
            <w:shd w:val="clear" w:color="auto" w:fill="BFBFBF" w:themeFill="background1" w:themeFillShade="BF"/>
          </w:tcPr>
          <w:p w:rsidR="00BF2C09" w:rsidRPr="00BF2C09" w:rsidRDefault="00BF2C09" w:rsidP="00BF2C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2C09">
              <w:rPr>
                <w:rFonts w:ascii="Arial" w:hAnsi="Arial" w:cs="Arial"/>
                <w:b/>
                <w:sz w:val="24"/>
                <w:szCs w:val="24"/>
              </w:rPr>
              <w:t>ICT</w:t>
            </w:r>
          </w:p>
        </w:tc>
      </w:tr>
      <w:tr w:rsidR="00BF2C09" w:rsidRPr="00BF2C09" w:rsidTr="00BF2C09">
        <w:tc>
          <w:tcPr>
            <w:tcW w:w="1844" w:type="dxa"/>
          </w:tcPr>
          <w:p w:rsidR="00BF2C09" w:rsidRPr="00BF2C09" w:rsidRDefault="00BF2C09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Prior to event</w:t>
            </w:r>
          </w:p>
        </w:tc>
        <w:tc>
          <w:tcPr>
            <w:tcW w:w="12615" w:type="dxa"/>
          </w:tcPr>
          <w:p w:rsidR="00BF2C09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Laptops access to remote working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First Hour</w:t>
            </w:r>
          </w:p>
        </w:tc>
        <w:tc>
          <w:tcPr>
            <w:tcW w:w="12615" w:type="dxa"/>
          </w:tcPr>
          <w:p w:rsidR="002F57A0" w:rsidRDefault="002F57A0">
            <w:r w:rsidRPr="00BB7692">
              <w:rPr>
                <w:rFonts w:ascii="Arial" w:hAnsi="Arial" w:cs="Arial"/>
                <w:sz w:val="24"/>
                <w:szCs w:val="24"/>
              </w:rPr>
              <w:t>Laptops access to remote working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4-8 Hours</w:t>
            </w:r>
          </w:p>
        </w:tc>
        <w:tc>
          <w:tcPr>
            <w:tcW w:w="12615" w:type="dxa"/>
          </w:tcPr>
          <w:p w:rsidR="002F57A0" w:rsidRDefault="002F57A0">
            <w:r w:rsidRPr="00BB7692">
              <w:rPr>
                <w:rFonts w:ascii="Arial" w:hAnsi="Arial" w:cs="Arial"/>
                <w:sz w:val="24"/>
                <w:szCs w:val="24"/>
              </w:rPr>
              <w:t>Laptops access to remote working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Hours</w:t>
            </w:r>
          </w:p>
        </w:tc>
        <w:tc>
          <w:tcPr>
            <w:tcW w:w="12615" w:type="dxa"/>
          </w:tcPr>
          <w:p w:rsidR="002F57A0" w:rsidRDefault="002F57A0">
            <w:r w:rsidRPr="00BB7692">
              <w:rPr>
                <w:rFonts w:ascii="Arial" w:hAnsi="Arial" w:cs="Arial"/>
                <w:sz w:val="24"/>
                <w:szCs w:val="24"/>
              </w:rPr>
              <w:t>Laptops access to remote working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48 Hours</w:t>
            </w:r>
          </w:p>
        </w:tc>
        <w:tc>
          <w:tcPr>
            <w:tcW w:w="12615" w:type="dxa"/>
          </w:tcPr>
          <w:p w:rsidR="002F57A0" w:rsidRDefault="002F57A0">
            <w:r w:rsidRPr="00BB7692">
              <w:rPr>
                <w:rFonts w:ascii="Arial" w:hAnsi="Arial" w:cs="Arial"/>
                <w:sz w:val="24"/>
                <w:szCs w:val="24"/>
              </w:rPr>
              <w:t>Laptops access to remote working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3-7 Days</w:t>
            </w:r>
          </w:p>
        </w:tc>
        <w:tc>
          <w:tcPr>
            <w:tcW w:w="12615" w:type="dxa"/>
          </w:tcPr>
          <w:p w:rsidR="002F57A0" w:rsidRDefault="002F57A0">
            <w:r w:rsidRPr="00BB7692">
              <w:rPr>
                <w:rFonts w:ascii="Arial" w:hAnsi="Arial" w:cs="Arial"/>
                <w:sz w:val="24"/>
                <w:szCs w:val="24"/>
              </w:rPr>
              <w:t>Laptops access to remote working</w:t>
            </w:r>
          </w:p>
        </w:tc>
      </w:tr>
      <w:tr w:rsidR="002F57A0" w:rsidRPr="00BF2C09" w:rsidTr="00BF2C09">
        <w:tc>
          <w:tcPr>
            <w:tcW w:w="1844" w:type="dxa"/>
          </w:tcPr>
          <w:p w:rsidR="002F57A0" w:rsidRPr="00BF2C09" w:rsidRDefault="002F57A0" w:rsidP="00BF2C09">
            <w:pPr>
              <w:rPr>
                <w:rFonts w:ascii="Arial" w:hAnsi="Arial" w:cs="Arial"/>
                <w:sz w:val="24"/>
                <w:szCs w:val="24"/>
              </w:rPr>
            </w:pPr>
            <w:r w:rsidRPr="00BF2C09">
              <w:rPr>
                <w:rFonts w:ascii="Arial" w:hAnsi="Arial" w:cs="Arial"/>
                <w:sz w:val="24"/>
                <w:szCs w:val="24"/>
              </w:rPr>
              <w:t>+ 7 Days</w:t>
            </w:r>
          </w:p>
        </w:tc>
        <w:tc>
          <w:tcPr>
            <w:tcW w:w="12615" w:type="dxa"/>
          </w:tcPr>
          <w:p w:rsidR="002F57A0" w:rsidRDefault="002F57A0">
            <w:r w:rsidRPr="00BB7692">
              <w:rPr>
                <w:rFonts w:ascii="Arial" w:hAnsi="Arial" w:cs="Arial"/>
                <w:sz w:val="24"/>
                <w:szCs w:val="24"/>
              </w:rPr>
              <w:t>Laptops access to remote working</w:t>
            </w:r>
          </w:p>
        </w:tc>
      </w:tr>
    </w:tbl>
    <w:p w:rsidR="00BF2C09" w:rsidRPr="00BF2C09" w:rsidRDefault="00BF2C09" w:rsidP="00BF2C0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59" w:type="dxa"/>
        <w:tblInd w:w="-176" w:type="dxa"/>
        <w:shd w:val="pct15" w:color="auto" w:fill="auto"/>
        <w:tblLook w:val="04A0" w:firstRow="1" w:lastRow="0" w:firstColumn="1" w:lastColumn="0" w:noHBand="0" w:noVBand="1"/>
      </w:tblPr>
      <w:tblGrid>
        <w:gridCol w:w="14459"/>
      </w:tblGrid>
      <w:tr w:rsidR="00B47A47" w:rsidRPr="004D4CD1" w:rsidTr="008F130D">
        <w:trPr>
          <w:trHeight w:val="411"/>
        </w:trPr>
        <w:tc>
          <w:tcPr>
            <w:tcW w:w="14459" w:type="dxa"/>
            <w:shd w:val="pct15" w:color="auto" w:fill="auto"/>
          </w:tcPr>
          <w:p w:rsidR="00B47A47" w:rsidRPr="004D4CD1" w:rsidRDefault="00B47A47" w:rsidP="008F130D">
            <w:pPr>
              <w:pStyle w:val="NoSpacing"/>
              <w:ind w:lef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Relocation Site</w:t>
            </w:r>
          </w:p>
        </w:tc>
      </w:tr>
    </w:tbl>
    <w:p w:rsidR="00B47A47" w:rsidRDefault="00B47A47" w:rsidP="00B47A47">
      <w:pPr>
        <w:rPr>
          <w:rFonts w:ascii="Arial" w:hAnsi="Arial" w:cs="Arial"/>
          <w:sz w:val="24"/>
          <w:szCs w:val="24"/>
        </w:rPr>
      </w:pPr>
    </w:p>
    <w:p w:rsidR="00B47A47" w:rsidRPr="00A93E66" w:rsidRDefault="00B47A47" w:rsidP="00B47A47">
      <w:pPr>
        <w:rPr>
          <w:rFonts w:ascii="Arial" w:hAnsi="Arial" w:cs="Arial"/>
          <w:sz w:val="24"/>
          <w:szCs w:val="24"/>
        </w:rPr>
      </w:pPr>
      <w:r w:rsidRPr="00A93E66">
        <w:rPr>
          <w:rFonts w:ascii="Arial" w:hAnsi="Arial" w:cs="Arial"/>
          <w:sz w:val="24"/>
          <w:szCs w:val="24"/>
        </w:rPr>
        <w:t>Relocation site details and options for the Department/Station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982"/>
        <w:gridCol w:w="3118"/>
        <w:gridCol w:w="2854"/>
        <w:gridCol w:w="2933"/>
        <w:gridCol w:w="2643"/>
      </w:tblGrid>
      <w:tr w:rsidR="00B47A47" w:rsidTr="008F130D">
        <w:tc>
          <w:tcPr>
            <w:tcW w:w="2982" w:type="dxa"/>
            <w:shd w:val="clear" w:color="auto" w:fill="BFBFBF" w:themeFill="background1" w:themeFillShade="BF"/>
          </w:tcPr>
          <w:p w:rsidR="00B47A47" w:rsidRPr="00B16BB0" w:rsidRDefault="00B47A47" w:rsidP="008F130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16BB0">
              <w:rPr>
                <w:rFonts w:ascii="Arial" w:hAnsi="Arial" w:cs="Arial"/>
                <w:b/>
                <w:sz w:val="24"/>
                <w:szCs w:val="24"/>
              </w:rPr>
              <w:t>Site Name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B47A47" w:rsidRPr="00B16BB0" w:rsidRDefault="00B47A47" w:rsidP="008F130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16BB0">
              <w:rPr>
                <w:rFonts w:ascii="Arial" w:hAnsi="Arial" w:cs="Arial"/>
                <w:b/>
                <w:sz w:val="24"/>
                <w:szCs w:val="24"/>
              </w:rPr>
              <w:t>Address/Location</w:t>
            </w:r>
          </w:p>
        </w:tc>
        <w:tc>
          <w:tcPr>
            <w:tcW w:w="2854" w:type="dxa"/>
            <w:shd w:val="clear" w:color="auto" w:fill="BFBFBF" w:themeFill="background1" w:themeFillShade="BF"/>
          </w:tcPr>
          <w:p w:rsidR="00B47A47" w:rsidRPr="00B16BB0" w:rsidRDefault="00B47A47" w:rsidP="008F130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16BB0">
              <w:rPr>
                <w:rFonts w:ascii="Arial" w:hAnsi="Arial"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2933" w:type="dxa"/>
            <w:shd w:val="clear" w:color="auto" w:fill="BFBFBF" w:themeFill="background1" w:themeFillShade="BF"/>
          </w:tcPr>
          <w:p w:rsidR="00B47A47" w:rsidRPr="00B16BB0" w:rsidRDefault="00B47A47" w:rsidP="008F130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16BB0">
              <w:rPr>
                <w:rFonts w:ascii="Arial" w:hAnsi="Arial" w:cs="Arial"/>
                <w:b/>
                <w:sz w:val="24"/>
                <w:szCs w:val="24"/>
              </w:rPr>
              <w:t>Telephone No</w:t>
            </w:r>
          </w:p>
        </w:tc>
        <w:tc>
          <w:tcPr>
            <w:tcW w:w="2643" w:type="dxa"/>
            <w:shd w:val="clear" w:color="auto" w:fill="BFBFBF" w:themeFill="background1" w:themeFillShade="BF"/>
          </w:tcPr>
          <w:p w:rsidR="00B47A47" w:rsidRPr="00B16BB0" w:rsidRDefault="00B47A47" w:rsidP="008F130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16BB0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</w:tc>
      </w:tr>
      <w:tr w:rsidR="00B47A47" w:rsidTr="008F130D">
        <w:tc>
          <w:tcPr>
            <w:tcW w:w="2982" w:type="dxa"/>
          </w:tcPr>
          <w:p w:rsidR="00B47A47" w:rsidRDefault="002F57A0" w:rsidP="008F1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from home</w:t>
            </w:r>
          </w:p>
        </w:tc>
        <w:tc>
          <w:tcPr>
            <w:tcW w:w="3118" w:type="dxa"/>
          </w:tcPr>
          <w:p w:rsidR="00B47A47" w:rsidRDefault="002F57A0" w:rsidP="008F1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854" w:type="dxa"/>
          </w:tcPr>
          <w:p w:rsidR="00B47A47" w:rsidRDefault="002F57A0" w:rsidP="008F1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933" w:type="dxa"/>
          </w:tcPr>
          <w:p w:rsidR="00B47A47" w:rsidRDefault="002F57A0" w:rsidP="008F1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643" w:type="dxa"/>
          </w:tcPr>
          <w:p w:rsidR="00B47A47" w:rsidRDefault="002F57A0" w:rsidP="008F1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7 days</w:t>
            </w:r>
          </w:p>
        </w:tc>
      </w:tr>
      <w:tr w:rsidR="00B47A47" w:rsidTr="008F130D">
        <w:tc>
          <w:tcPr>
            <w:tcW w:w="2982" w:type="dxa"/>
          </w:tcPr>
          <w:p w:rsidR="00B47A47" w:rsidRDefault="002F57A0" w:rsidP="008F1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 longer term </w:t>
            </w:r>
            <w:r>
              <w:rPr>
                <w:rFonts w:ascii="Arial" w:hAnsi="Arial" w:cs="Arial"/>
              </w:rPr>
              <w:lastRenderedPageBreak/>
              <w:t>arrang</w:t>
            </w:r>
            <w:r w:rsidR="002D629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ments</w:t>
            </w:r>
          </w:p>
        </w:tc>
        <w:tc>
          <w:tcPr>
            <w:tcW w:w="3118" w:type="dxa"/>
          </w:tcPr>
          <w:p w:rsidR="00B47A47" w:rsidRDefault="00B47A47" w:rsidP="008F130D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:rsidR="00B47A47" w:rsidRDefault="00B47A47" w:rsidP="008F130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B47A47" w:rsidRDefault="00B47A47" w:rsidP="008F130D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B47A47" w:rsidRDefault="002F57A0" w:rsidP="008F1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 days.</w:t>
            </w:r>
          </w:p>
        </w:tc>
      </w:tr>
    </w:tbl>
    <w:p w:rsidR="008E2BB1" w:rsidRPr="004D4CD1" w:rsidRDefault="008E2BB1" w:rsidP="00AD5B17">
      <w:pPr>
        <w:pStyle w:val="NoSpacing"/>
        <w:rPr>
          <w:rFonts w:ascii="Arial" w:hAnsi="Arial" w:cs="Arial"/>
        </w:rPr>
      </w:pPr>
    </w:p>
    <w:tbl>
      <w:tblPr>
        <w:tblStyle w:val="TableGrid"/>
        <w:tblW w:w="14459" w:type="dxa"/>
        <w:tblInd w:w="-176" w:type="dxa"/>
        <w:shd w:val="pct15" w:color="auto" w:fill="auto"/>
        <w:tblLook w:val="04A0" w:firstRow="1" w:lastRow="0" w:firstColumn="1" w:lastColumn="0" w:noHBand="0" w:noVBand="1"/>
      </w:tblPr>
      <w:tblGrid>
        <w:gridCol w:w="14459"/>
      </w:tblGrid>
      <w:tr w:rsidR="00AD5B17" w:rsidRPr="004D4CD1" w:rsidTr="00B47A47">
        <w:trPr>
          <w:trHeight w:val="411"/>
        </w:trPr>
        <w:tc>
          <w:tcPr>
            <w:tcW w:w="14459" w:type="dxa"/>
            <w:shd w:val="clear" w:color="auto" w:fill="FFFFFF" w:themeFill="background1"/>
          </w:tcPr>
          <w:p w:rsidR="00AD5B17" w:rsidRPr="004D4CD1" w:rsidRDefault="00AD5B17" w:rsidP="00E47F10">
            <w:pPr>
              <w:pStyle w:val="NoSpacing"/>
              <w:ind w:lef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4CD1">
              <w:rPr>
                <w:rFonts w:ascii="Arial" w:hAnsi="Arial" w:cs="Arial"/>
                <w:b/>
                <w:sz w:val="32"/>
                <w:szCs w:val="32"/>
              </w:rPr>
              <w:t>Additional Information</w:t>
            </w:r>
          </w:p>
        </w:tc>
      </w:tr>
    </w:tbl>
    <w:p w:rsidR="00AD5B17" w:rsidRPr="004D4CD1" w:rsidRDefault="00AD5B17" w:rsidP="00AD5B17">
      <w:pPr>
        <w:pStyle w:val="NoSpacing"/>
        <w:rPr>
          <w:rFonts w:ascii="Arial" w:hAnsi="Arial" w:cs="Arial"/>
        </w:rPr>
      </w:pPr>
    </w:p>
    <w:p w:rsidR="00AD5B17" w:rsidRPr="006C15F8" w:rsidRDefault="00852828" w:rsidP="00AD5B17">
      <w:pPr>
        <w:pStyle w:val="NoSpacing"/>
        <w:rPr>
          <w:rFonts w:ascii="Arial" w:hAnsi="Arial" w:cs="Arial"/>
          <w:b/>
          <w:sz w:val="24"/>
          <w:szCs w:val="24"/>
        </w:rPr>
      </w:pPr>
      <w:r w:rsidRPr="006C15F8">
        <w:rPr>
          <w:rFonts w:ascii="Arial" w:hAnsi="Arial" w:cs="Arial"/>
          <w:b/>
          <w:sz w:val="24"/>
          <w:szCs w:val="24"/>
        </w:rPr>
        <w:t>Stakeholders:</w:t>
      </w:r>
      <w:r w:rsidR="00ED2716" w:rsidRPr="006C15F8">
        <w:rPr>
          <w:rFonts w:ascii="Arial" w:hAnsi="Arial" w:cs="Arial"/>
          <w:b/>
          <w:sz w:val="24"/>
          <w:szCs w:val="24"/>
        </w:rPr>
        <w:t xml:space="preserve"> </w:t>
      </w:r>
      <w:r w:rsidR="00AD5B17" w:rsidRPr="006C15F8">
        <w:rPr>
          <w:rFonts w:ascii="Arial" w:hAnsi="Arial" w:cs="Arial"/>
          <w:sz w:val="24"/>
          <w:szCs w:val="24"/>
        </w:rPr>
        <w:t xml:space="preserve">Identify the stakeholders likely to be affected by this plan. </w:t>
      </w:r>
    </w:p>
    <w:p w:rsidR="006C15F8" w:rsidRPr="00DB42EA" w:rsidRDefault="006C15F8" w:rsidP="006C15F8">
      <w:pPr>
        <w:pStyle w:val="NoSpacing"/>
        <w:rPr>
          <w:rFonts w:ascii="Arial" w:hAnsi="Arial" w:cs="Arial"/>
        </w:rPr>
      </w:pPr>
    </w:p>
    <w:tbl>
      <w:tblPr>
        <w:tblStyle w:val="TableGrid"/>
        <w:tblW w:w="148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835"/>
        <w:gridCol w:w="1843"/>
        <w:gridCol w:w="1985"/>
        <w:gridCol w:w="1985"/>
        <w:gridCol w:w="1985"/>
      </w:tblGrid>
      <w:tr w:rsidR="00B47A47" w:rsidRPr="006C15F8" w:rsidTr="00B47A47">
        <w:tc>
          <w:tcPr>
            <w:tcW w:w="2269" w:type="dxa"/>
            <w:shd w:val="clear" w:color="auto" w:fill="D9D9D9" w:themeFill="background1" w:themeFillShade="D9"/>
          </w:tcPr>
          <w:p w:rsidR="00B47A47" w:rsidRPr="006C15F8" w:rsidRDefault="00B47A47" w:rsidP="006C15F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C15F8">
              <w:rPr>
                <w:rFonts w:ascii="Arial" w:hAnsi="Arial" w:cs="Arial"/>
                <w:b/>
                <w:sz w:val="24"/>
                <w:szCs w:val="24"/>
              </w:rPr>
              <w:t>Stake</w:t>
            </w:r>
          </w:p>
          <w:p w:rsidR="00B47A47" w:rsidRPr="006C15F8" w:rsidRDefault="00B47A47" w:rsidP="006C15F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C15F8">
              <w:rPr>
                <w:rFonts w:ascii="Arial" w:hAnsi="Arial" w:cs="Arial"/>
                <w:b/>
                <w:sz w:val="24"/>
                <w:szCs w:val="24"/>
              </w:rPr>
              <w:t>holders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47A47" w:rsidRPr="006C15F8" w:rsidRDefault="00B47A47" w:rsidP="006C15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Employees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47A47" w:rsidRPr="006C15F8" w:rsidRDefault="00B47A47" w:rsidP="006C15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Community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47A47" w:rsidRPr="006C15F8" w:rsidRDefault="00B47A47" w:rsidP="006C15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Suppliers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47A47" w:rsidRPr="006C15F8" w:rsidRDefault="00B47A47" w:rsidP="006C15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Partners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47A47" w:rsidRPr="006C15F8" w:rsidRDefault="00B47A47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The Media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47A47" w:rsidRPr="006C15F8" w:rsidRDefault="00B47A47" w:rsidP="008F1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The Government</w:t>
            </w:r>
          </w:p>
        </w:tc>
      </w:tr>
      <w:tr w:rsidR="00B47A47" w:rsidRPr="006C15F8" w:rsidTr="00B47A47">
        <w:tc>
          <w:tcPr>
            <w:tcW w:w="2269" w:type="dxa"/>
          </w:tcPr>
          <w:p w:rsidR="00B47A47" w:rsidRPr="006C15F8" w:rsidRDefault="00B47A47" w:rsidP="006C15F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C15F8">
              <w:rPr>
                <w:rFonts w:ascii="Arial" w:hAnsi="Arial" w:cs="Arial"/>
                <w:b/>
                <w:sz w:val="24"/>
                <w:szCs w:val="24"/>
              </w:rPr>
              <w:t>Place X in box</w:t>
            </w:r>
          </w:p>
        </w:tc>
        <w:tc>
          <w:tcPr>
            <w:tcW w:w="1984" w:type="dxa"/>
            <w:vAlign w:val="center"/>
          </w:tcPr>
          <w:p w:rsidR="002F57A0" w:rsidRDefault="002F57A0" w:rsidP="006C15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A47" w:rsidRDefault="008C7D97" w:rsidP="006C15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  <w:p w:rsidR="00B47A47" w:rsidRPr="006C15F8" w:rsidRDefault="00B47A47" w:rsidP="006C15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47A47" w:rsidRPr="006C15F8" w:rsidRDefault="002F57A0" w:rsidP="006C15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B47A47" w:rsidRPr="006C15F8" w:rsidRDefault="00B47A47" w:rsidP="006C15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7A47" w:rsidRPr="006C15F8" w:rsidRDefault="002F57A0" w:rsidP="006C15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B47A47" w:rsidRPr="006C15F8" w:rsidRDefault="00B47A47" w:rsidP="008F13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7A47" w:rsidRPr="006C15F8" w:rsidRDefault="00B47A47" w:rsidP="008F13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C15F8" w:rsidRPr="006C15F8" w:rsidRDefault="006C15F8" w:rsidP="006C15F8">
      <w:pPr>
        <w:pStyle w:val="NoSpacing"/>
        <w:rPr>
          <w:sz w:val="24"/>
          <w:szCs w:val="24"/>
        </w:rPr>
      </w:pPr>
    </w:p>
    <w:tbl>
      <w:tblPr>
        <w:tblStyle w:val="TableGrid"/>
        <w:tblW w:w="70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88"/>
        <w:gridCol w:w="1999"/>
        <w:gridCol w:w="2717"/>
      </w:tblGrid>
      <w:tr w:rsidR="00B47A47" w:rsidRPr="006C15F8" w:rsidTr="00B47A47">
        <w:tc>
          <w:tcPr>
            <w:tcW w:w="2288" w:type="dxa"/>
            <w:shd w:val="clear" w:color="auto" w:fill="D9D9D9" w:themeFill="background1" w:themeFillShade="D9"/>
          </w:tcPr>
          <w:p w:rsidR="00B47A47" w:rsidRPr="006C15F8" w:rsidRDefault="00B47A47" w:rsidP="006C15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Elected Members</w:t>
            </w:r>
          </w:p>
          <w:p w:rsidR="00B47A47" w:rsidRPr="006C15F8" w:rsidRDefault="00B47A47" w:rsidP="006C15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</w:tcPr>
          <w:p w:rsidR="00B47A47" w:rsidRPr="006C15F8" w:rsidRDefault="00B47A47" w:rsidP="006C15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Users of Services</w:t>
            </w:r>
          </w:p>
        </w:tc>
        <w:tc>
          <w:tcPr>
            <w:tcW w:w="2717" w:type="dxa"/>
            <w:shd w:val="clear" w:color="auto" w:fill="D9D9D9" w:themeFill="background1" w:themeFillShade="D9"/>
          </w:tcPr>
          <w:p w:rsidR="00B47A47" w:rsidRPr="006C15F8" w:rsidRDefault="00B47A47" w:rsidP="006C15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>Neighbouring FRS’s</w:t>
            </w:r>
          </w:p>
        </w:tc>
      </w:tr>
      <w:tr w:rsidR="00B47A47" w:rsidRPr="006C15F8" w:rsidTr="00B47A47">
        <w:tc>
          <w:tcPr>
            <w:tcW w:w="2288" w:type="dxa"/>
            <w:vAlign w:val="center"/>
          </w:tcPr>
          <w:p w:rsidR="00B47A47" w:rsidRPr="006C15F8" w:rsidRDefault="00B47A47" w:rsidP="006C15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B47A47" w:rsidRDefault="00B47A47" w:rsidP="006C15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A47" w:rsidRPr="006C15F8" w:rsidRDefault="00B47A47" w:rsidP="006C15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B47A47" w:rsidRPr="006C15F8" w:rsidRDefault="00B47A47" w:rsidP="006C15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66D0" w:rsidRDefault="009E66D0" w:rsidP="00AD5B17">
      <w:pPr>
        <w:pStyle w:val="NoSpacing"/>
        <w:rPr>
          <w:rFonts w:cs="Arial"/>
          <w:color w:val="000000" w:themeColor="text1"/>
        </w:rPr>
      </w:pPr>
    </w:p>
    <w:p w:rsidR="00AD5B17" w:rsidRPr="006C15F8" w:rsidRDefault="00AD5B17" w:rsidP="00AD5B17">
      <w:pPr>
        <w:pStyle w:val="NoSpacing"/>
        <w:rPr>
          <w:rFonts w:ascii="Arial" w:hAnsi="Arial" w:cs="Arial"/>
          <w:b/>
          <w:sz w:val="24"/>
          <w:szCs w:val="24"/>
        </w:rPr>
      </w:pPr>
      <w:r w:rsidRPr="006C15F8">
        <w:rPr>
          <w:rFonts w:ascii="Arial" w:hAnsi="Arial" w:cs="Arial"/>
          <w:b/>
          <w:sz w:val="24"/>
          <w:szCs w:val="24"/>
        </w:rPr>
        <w:t>Vital Records</w:t>
      </w:r>
    </w:p>
    <w:p w:rsidR="00AD5B17" w:rsidRPr="006C15F8" w:rsidRDefault="00AD5B17" w:rsidP="00AD5B17">
      <w:pPr>
        <w:pStyle w:val="NoSpacing"/>
        <w:rPr>
          <w:rFonts w:ascii="Arial" w:hAnsi="Arial" w:cs="Arial"/>
          <w:sz w:val="24"/>
          <w:szCs w:val="24"/>
        </w:rPr>
      </w:pPr>
      <w:r w:rsidRPr="006C15F8">
        <w:rPr>
          <w:rFonts w:ascii="Arial" w:hAnsi="Arial" w:cs="Arial"/>
          <w:sz w:val="24"/>
          <w:szCs w:val="24"/>
        </w:rPr>
        <w:t xml:space="preserve">List any vital records that are not computerised and not held on a centrally backed up servicer.  </w:t>
      </w:r>
    </w:p>
    <w:p w:rsidR="00AD5B17" w:rsidRPr="006C15F8" w:rsidRDefault="00AD5B17" w:rsidP="00AD5B1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740"/>
        <w:gridCol w:w="5900"/>
        <w:gridCol w:w="4819"/>
      </w:tblGrid>
      <w:tr w:rsidR="00AD5B17" w:rsidRPr="006C15F8" w:rsidTr="0071675E">
        <w:tc>
          <w:tcPr>
            <w:tcW w:w="3740" w:type="dxa"/>
            <w:shd w:val="clear" w:color="auto" w:fill="BFBFBF" w:themeFill="background1" w:themeFillShade="BF"/>
          </w:tcPr>
          <w:p w:rsidR="00AD5B17" w:rsidRPr="006C15F8" w:rsidRDefault="00AD5B17" w:rsidP="00E47F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C15F8">
              <w:rPr>
                <w:rFonts w:ascii="Arial" w:hAnsi="Arial" w:cs="Arial"/>
                <w:b/>
                <w:sz w:val="24"/>
                <w:szCs w:val="24"/>
              </w:rPr>
              <w:t>Record</w:t>
            </w:r>
          </w:p>
        </w:tc>
        <w:tc>
          <w:tcPr>
            <w:tcW w:w="5900" w:type="dxa"/>
            <w:shd w:val="clear" w:color="auto" w:fill="BFBFBF" w:themeFill="background1" w:themeFillShade="BF"/>
          </w:tcPr>
          <w:p w:rsidR="00AD5B17" w:rsidRPr="006C15F8" w:rsidRDefault="00AD5B17" w:rsidP="00E47F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C15F8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AD5B17" w:rsidRDefault="00AD5B17" w:rsidP="00E47F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C15F8">
              <w:rPr>
                <w:rFonts w:ascii="Arial" w:hAnsi="Arial" w:cs="Arial"/>
                <w:b/>
                <w:sz w:val="24"/>
                <w:szCs w:val="24"/>
              </w:rPr>
              <w:t>Format</w:t>
            </w:r>
          </w:p>
          <w:p w:rsidR="00A93E66" w:rsidRPr="006C15F8" w:rsidRDefault="00A93E66" w:rsidP="00E47F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5B17" w:rsidRPr="006C15F8" w:rsidTr="0071675E">
        <w:tc>
          <w:tcPr>
            <w:tcW w:w="3740" w:type="dxa"/>
          </w:tcPr>
          <w:p w:rsidR="00AD5B17" w:rsidRPr="006C15F8" w:rsidRDefault="00AD5B17" w:rsidP="00E47F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C15F8"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  <w:tc>
          <w:tcPr>
            <w:tcW w:w="5900" w:type="dxa"/>
          </w:tcPr>
          <w:p w:rsidR="00AD5B17" w:rsidRPr="006C15F8" w:rsidRDefault="00AD5B17" w:rsidP="00E47F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D5B17" w:rsidRPr="006C15F8" w:rsidRDefault="00AD5B17" w:rsidP="00E47F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6BB0" w:rsidRDefault="00B16BB0">
      <w:pPr>
        <w:rPr>
          <w:rFonts w:ascii="Arial" w:hAnsi="Arial" w:cs="Arial"/>
        </w:rPr>
      </w:pPr>
    </w:p>
    <w:sectPr w:rsidR="00B16BB0" w:rsidSect="00AF6DD3">
      <w:headerReference w:type="default" r:id="rId10"/>
      <w:footerReference w:type="default" r:id="rId11"/>
      <w:pgSz w:w="15840" w:h="12240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67" w:rsidRDefault="00461567" w:rsidP="0036555E">
      <w:pPr>
        <w:spacing w:after="0" w:line="240" w:lineRule="auto"/>
      </w:pPr>
      <w:r>
        <w:separator/>
      </w:r>
    </w:p>
  </w:endnote>
  <w:endnote w:type="continuationSeparator" w:id="0">
    <w:p w:rsidR="00461567" w:rsidRDefault="00461567" w:rsidP="0036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D4" w:rsidRDefault="00461567" w:rsidP="005600E2">
    <w:pPr>
      <w:pStyle w:val="Footer"/>
      <w:jc w:val="center"/>
    </w:pPr>
    <w:fldSimple w:instr=" DOCPROPERTY bjFooterBothDocProperty \* MERGEFORMAT " w:fldLock="1">
      <w:r w:rsidR="005600E2">
        <w:rPr>
          <w:rFonts w:ascii="Arial" w:hAnsi="Arial" w:cs="Arial"/>
          <w:b/>
          <w:color w:val="000000"/>
          <w:sz w:val="24"/>
        </w:rPr>
        <w:t xml:space="preserve"> NOT PROTECTIVELY MARKED</w:t>
      </w:r>
    </w:fldSimple>
  </w:p>
  <w:p w:rsidR="006C15F8" w:rsidRDefault="00C77F6C">
    <w:pPr>
      <w:pStyle w:val="Footer"/>
    </w:pPr>
    <w:r>
      <w:tab/>
    </w:r>
    <w:r>
      <w:tab/>
    </w:r>
    <w:r>
      <w:tab/>
    </w:r>
    <w:r>
      <w:tab/>
    </w:r>
    <w:r>
      <w:tab/>
    </w:r>
  </w:p>
  <w:p w:rsidR="00826E84" w:rsidRDefault="00826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67" w:rsidRDefault="00461567" w:rsidP="0036555E">
      <w:pPr>
        <w:spacing w:after="0" w:line="240" w:lineRule="auto"/>
      </w:pPr>
      <w:r>
        <w:separator/>
      </w:r>
    </w:p>
  </w:footnote>
  <w:footnote w:type="continuationSeparator" w:id="0">
    <w:p w:rsidR="00461567" w:rsidRDefault="00461567" w:rsidP="0036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D4" w:rsidRDefault="00461567" w:rsidP="005600E2">
    <w:pPr>
      <w:pStyle w:val="Header"/>
      <w:jc w:val="center"/>
    </w:pPr>
    <w:fldSimple w:instr=" DOCPROPERTY bjHeaderBothDocProperty \* MERGEFORMAT " w:fldLock="1">
      <w:r w:rsidR="005600E2">
        <w:rPr>
          <w:rFonts w:ascii="Arial" w:hAnsi="Arial" w:cs="Arial"/>
          <w:b/>
          <w:color w:val="000000"/>
          <w:sz w:val="24"/>
        </w:rPr>
        <w:t xml:space="preserve"> NOT PROTECTIVELY MARKED</w:t>
      </w:r>
    </w:fldSimple>
  </w:p>
  <w:p w:rsidR="004C60D4" w:rsidRDefault="004C60D4">
    <w:pPr>
      <w:pStyle w:val="Header"/>
    </w:pPr>
  </w:p>
  <w:p w:rsidR="00826E84" w:rsidRDefault="00826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2C2D"/>
    <w:multiLevelType w:val="hybridMultilevel"/>
    <w:tmpl w:val="DBF8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17"/>
    <w:rsid w:val="00037CA7"/>
    <w:rsid w:val="00077039"/>
    <w:rsid w:val="00085DD9"/>
    <w:rsid w:val="000A7639"/>
    <w:rsid w:val="000C19C8"/>
    <w:rsid w:val="001D4433"/>
    <w:rsid w:val="002005DC"/>
    <w:rsid w:val="00214A04"/>
    <w:rsid w:val="0022098F"/>
    <w:rsid w:val="002240B8"/>
    <w:rsid w:val="0023247D"/>
    <w:rsid w:val="0025519A"/>
    <w:rsid w:val="002958BC"/>
    <w:rsid w:val="002A0B3A"/>
    <w:rsid w:val="002B6921"/>
    <w:rsid w:val="002D6298"/>
    <w:rsid w:val="002F330A"/>
    <w:rsid w:val="002F3505"/>
    <w:rsid w:val="002F57A0"/>
    <w:rsid w:val="003328FC"/>
    <w:rsid w:val="003405D0"/>
    <w:rsid w:val="003530AA"/>
    <w:rsid w:val="0036555E"/>
    <w:rsid w:val="00367F93"/>
    <w:rsid w:val="0037220F"/>
    <w:rsid w:val="003A2538"/>
    <w:rsid w:val="003A5F33"/>
    <w:rsid w:val="00420289"/>
    <w:rsid w:val="00450727"/>
    <w:rsid w:val="004550EB"/>
    <w:rsid w:val="00461567"/>
    <w:rsid w:val="004633B5"/>
    <w:rsid w:val="00463893"/>
    <w:rsid w:val="00465F58"/>
    <w:rsid w:val="00467CBC"/>
    <w:rsid w:val="004708A2"/>
    <w:rsid w:val="004C5510"/>
    <w:rsid w:val="004C60D4"/>
    <w:rsid w:val="004D4CD1"/>
    <w:rsid w:val="00506498"/>
    <w:rsid w:val="00542433"/>
    <w:rsid w:val="005600E2"/>
    <w:rsid w:val="005C622C"/>
    <w:rsid w:val="0062676C"/>
    <w:rsid w:val="0069317B"/>
    <w:rsid w:val="006B42F6"/>
    <w:rsid w:val="006C15F8"/>
    <w:rsid w:val="006D4139"/>
    <w:rsid w:val="0070056F"/>
    <w:rsid w:val="00700CCF"/>
    <w:rsid w:val="00710FD0"/>
    <w:rsid w:val="0071675E"/>
    <w:rsid w:val="00717D5E"/>
    <w:rsid w:val="0078204C"/>
    <w:rsid w:val="00786ABB"/>
    <w:rsid w:val="00796234"/>
    <w:rsid w:val="007B51BB"/>
    <w:rsid w:val="007C00EC"/>
    <w:rsid w:val="00825D14"/>
    <w:rsid w:val="00826E84"/>
    <w:rsid w:val="00852828"/>
    <w:rsid w:val="00857E2E"/>
    <w:rsid w:val="00893AF2"/>
    <w:rsid w:val="008B43AB"/>
    <w:rsid w:val="008C7D97"/>
    <w:rsid w:val="008E2BB1"/>
    <w:rsid w:val="008F130D"/>
    <w:rsid w:val="00903A50"/>
    <w:rsid w:val="00941C8D"/>
    <w:rsid w:val="00974DA9"/>
    <w:rsid w:val="00975434"/>
    <w:rsid w:val="009B1BF9"/>
    <w:rsid w:val="009E5E33"/>
    <w:rsid w:val="009E66D0"/>
    <w:rsid w:val="009F0D65"/>
    <w:rsid w:val="00A75EFE"/>
    <w:rsid w:val="00A93E66"/>
    <w:rsid w:val="00A976E6"/>
    <w:rsid w:val="00AB4185"/>
    <w:rsid w:val="00AB498D"/>
    <w:rsid w:val="00AD5B17"/>
    <w:rsid w:val="00AD5E91"/>
    <w:rsid w:val="00AF4086"/>
    <w:rsid w:val="00AF51D6"/>
    <w:rsid w:val="00AF6DD3"/>
    <w:rsid w:val="00B16BB0"/>
    <w:rsid w:val="00B424D6"/>
    <w:rsid w:val="00B47A47"/>
    <w:rsid w:val="00B7171D"/>
    <w:rsid w:val="00B74E65"/>
    <w:rsid w:val="00B81B16"/>
    <w:rsid w:val="00B8406A"/>
    <w:rsid w:val="00BC15A3"/>
    <w:rsid w:val="00BD7993"/>
    <w:rsid w:val="00BF2C09"/>
    <w:rsid w:val="00C27CE9"/>
    <w:rsid w:val="00C470E7"/>
    <w:rsid w:val="00C70FE8"/>
    <w:rsid w:val="00C77F6C"/>
    <w:rsid w:val="00C91169"/>
    <w:rsid w:val="00D37669"/>
    <w:rsid w:val="00D74029"/>
    <w:rsid w:val="00DA75EF"/>
    <w:rsid w:val="00DB300A"/>
    <w:rsid w:val="00E16317"/>
    <w:rsid w:val="00E2679B"/>
    <w:rsid w:val="00E47F10"/>
    <w:rsid w:val="00EA22AA"/>
    <w:rsid w:val="00EC707D"/>
    <w:rsid w:val="00ED16E4"/>
    <w:rsid w:val="00ED2716"/>
    <w:rsid w:val="00F3337B"/>
    <w:rsid w:val="00F37CA0"/>
    <w:rsid w:val="00F50E13"/>
    <w:rsid w:val="00F7398E"/>
    <w:rsid w:val="00F82E64"/>
    <w:rsid w:val="00FB6698"/>
    <w:rsid w:val="00FD6226"/>
    <w:rsid w:val="00FE14CA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B17"/>
    <w:pPr>
      <w:spacing w:after="0" w:line="240" w:lineRule="auto"/>
    </w:pPr>
  </w:style>
  <w:style w:type="table" w:styleId="TableGrid">
    <w:name w:val="Table Grid"/>
    <w:basedOn w:val="TableNormal"/>
    <w:uiPriority w:val="59"/>
    <w:rsid w:val="00AD5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D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B17"/>
    <w:pPr>
      <w:spacing w:before="120" w:after="12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5E"/>
  </w:style>
  <w:style w:type="paragraph" w:styleId="Footer">
    <w:name w:val="footer"/>
    <w:basedOn w:val="Normal"/>
    <w:link w:val="FooterChar"/>
    <w:uiPriority w:val="99"/>
    <w:unhideWhenUsed/>
    <w:rsid w:val="0036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5E"/>
  </w:style>
  <w:style w:type="paragraph" w:styleId="BalloonText">
    <w:name w:val="Balloon Text"/>
    <w:basedOn w:val="Normal"/>
    <w:link w:val="BalloonTextChar"/>
    <w:uiPriority w:val="99"/>
    <w:semiHidden/>
    <w:unhideWhenUsed/>
    <w:rsid w:val="0036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5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F2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B17"/>
    <w:pPr>
      <w:spacing w:after="0" w:line="240" w:lineRule="auto"/>
    </w:pPr>
  </w:style>
  <w:style w:type="table" w:styleId="TableGrid">
    <w:name w:val="Table Grid"/>
    <w:basedOn w:val="TableNormal"/>
    <w:uiPriority w:val="59"/>
    <w:rsid w:val="00AD5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D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B17"/>
    <w:pPr>
      <w:spacing w:before="120" w:after="12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5E"/>
  </w:style>
  <w:style w:type="paragraph" w:styleId="Footer">
    <w:name w:val="footer"/>
    <w:basedOn w:val="Normal"/>
    <w:link w:val="FooterChar"/>
    <w:uiPriority w:val="99"/>
    <w:unhideWhenUsed/>
    <w:rsid w:val="0036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5E"/>
  </w:style>
  <w:style w:type="paragraph" w:styleId="BalloonText">
    <w:name w:val="Balloon Text"/>
    <w:basedOn w:val="Normal"/>
    <w:link w:val="BalloonTextChar"/>
    <w:uiPriority w:val="99"/>
    <w:semiHidden/>
    <w:unhideWhenUsed/>
    <w:rsid w:val="0036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5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F2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18455a8-4938-4883-8194-69bbfa3b62a9">
  <element uid="id_protective_marking_new_item_1" value=""/>
  <element uid="82fb38bc-890e-4432-baa2-372190a75e0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84E1-8B1A-4233-AA73-EFD1F26A30F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B40679D-DE8B-43F7-8BA1-7D342ACB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1282</Words>
  <Characters>7310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WFRS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</dc:creator>
  <cp:lastModifiedBy>McCraeJill</cp:lastModifiedBy>
  <cp:revision>2</cp:revision>
  <dcterms:created xsi:type="dcterms:W3CDTF">2016-11-09T11:04:00Z</dcterms:created>
  <dcterms:modified xsi:type="dcterms:W3CDTF">2016-11-09T11:04:00Z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42fdc8e8-c7cd-45e6-8127-c1bd15371146</vt:lpwstr>
  </property>
  <property fmtid="{D5CDD505-2E9C-101B-9397-08002B2CF9AE}" pid="3" name="bjSaver">
    <vt:lpwstr>2Y9O+8sI1AIgaFyPbQUE2i7WGyWoWj9G</vt:lpwstr>
  </property>
  <property fmtid="{D5CDD505-2E9C-101B-9397-08002B2CF9AE}" pid="4" name="bjDocumentLabelXML">
    <vt:lpwstr>&lt;?xml version="1.0"?&gt;&lt;sisl xmlns:xsi="http://www.w3.org/2001/XMLSchema-instance" xmlns:xsd="http://www.w3.org/2001/XMLSchema" sislVersion="0" policy="318455a8-4938-4883-8194-69bbfa3b62a9" xmlns="http://www.boldonjames.com/2008/01/sie/internal/label"&gt;  &lt;el</vt:lpwstr>
  </property>
  <property fmtid="{D5CDD505-2E9C-101B-9397-08002B2CF9AE}" pid="5" name="bjDocumentLabelXML-0">
    <vt:lpwstr>ement uid="id_protective_marking_new_item_1" value="" /&gt;  &lt;element uid="82fb38bc-890e-4432-baa2-372190a75e0c" value="" /&gt;&lt;/sisl&gt;</vt:lpwstr>
  </property>
  <property fmtid="{D5CDD505-2E9C-101B-9397-08002B2CF9AE}" pid="6" name="bjDocumentSecurityLabel">
    <vt:lpwstr> NOT PROTECTIVELY MARKED</vt:lpwstr>
  </property>
  <property fmtid="{D5CDD505-2E9C-101B-9397-08002B2CF9AE}" pid="7" name="ProtectiveMarking">
    <vt:lpwstr> NOT PROTECTIVELY MARKED</vt:lpwstr>
  </property>
  <property fmtid="{D5CDD505-2E9C-101B-9397-08002B2CF9AE}" pid="8" name="FRS-ProtectiveMarking">
    <vt:lpwstr>[WILTS-FRS/NOT PROTECTIVELY MARKED]</vt:lpwstr>
  </property>
  <property fmtid="{D5CDD505-2E9C-101B-9397-08002B2CF9AE}" pid="9" name="bjFooterBothDocProperty">
    <vt:lpwstr> NOT PROTECTIVELY MARKED</vt:lpwstr>
  </property>
  <property fmtid="{D5CDD505-2E9C-101B-9397-08002B2CF9AE}" pid="10" name="bjHeaderBothDocProperty">
    <vt:lpwstr> NOT PROTECTIVELY MARKED</vt:lpwstr>
  </property>
</Properties>
</file>